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sz w:val="52"/>
          <w:szCs w:val="52"/>
        </w:rPr>
      </w:pPr>
      <w:bookmarkStart w:id="1" w:name="_Toc485736229"/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病理样本外送检测服务项目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病理样本外送检测服务项目咨询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响应函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病理样本外送检测服务项目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服务要求（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详细见咨询公告中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技术服务要求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，包括但不限于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样本外送检测项目的技术参数、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标本接收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及运送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样本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及周期要求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服务质量等方面）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三年内服务于其他医院中标通知书及合同资料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/>
    <w:p>
      <w:pPr>
        <w:pStyle w:val="2"/>
        <w:ind w:firstLine="0"/>
        <w:jc w:val="both"/>
        <w:rPr>
          <w:rFonts w:ascii="黑体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病理样本外送检测服务项目</w:t>
      </w:r>
      <w:r>
        <w:rPr>
          <w:rFonts w:hint="eastAsia"/>
        </w:rPr>
        <w:t>咨询响应函</w:t>
      </w:r>
      <w:bookmarkEnd w:id="0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病理样本外送检测服务项目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公告所有要求。</w:t>
      </w:r>
    </w:p>
    <w:p>
      <w:pPr>
        <w:spacing w:line="360" w:lineRule="auto"/>
        <w:ind w:left="403" w:leftChars="192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服务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ind w:firstLine="0"/>
        <w:jc w:val="both"/>
      </w:pPr>
      <w:bookmarkStart w:id="2" w:name="_Toc485736232"/>
      <w:bookmarkStart w:id="3" w:name="_Toc480191543"/>
      <w:r>
        <w:rPr>
          <w:rFonts w:hint="eastAsia"/>
        </w:rPr>
        <w:t>二、</w:t>
      </w:r>
      <w:r>
        <w:rPr>
          <w:rFonts w:hint="eastAsia"/>
          <w:lang w:val="en-US" w:eastAsia="zh-CN"/>
        </w:rPr>
        <w:t>病理样本外送检测服务项目</w:t>
      </w:r>
      <w:r>
        <w:rPr>
          <w:rFonts w:hint="eastAsia"/>
        </w:rPr>
        <w:t>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>
      <w:pPr>
        <w:pStyle w:val="10"/>
        <w:spacing w:before="0" w:after="0" w:line="312" w:lineRule="auto"/>
        <w:rPr>
          <w:rFonts w:ascii="宋体" w:cs="宋体"/>
          <w:sz w:val="27"/>
          <w:szCs w:val="27"/>
        </w:rPr>
      </w:pP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190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</w:t>
            </w:r>
          </w:p>
        </w:tc>
        <w:tc>
          <w:tcPr>
            <w:tcW w:w="19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</w:rPr>
              <w:t>元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按照合同结算单价报价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检测周期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pStyle w:val="2"/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5736233"/>
      <w:bookmarkStart w:id="5" w:name="_Toc480191544"/>
      <w:bookmarkStart w:id="6" w:name="_Toc265316642"/>
    </w:p>
    <w:bookmarkEnd w:id="4"/>
    <w:bookmarkEnd w:id="5"/>
    <w:p>
      <w:pPr>
        <w:pStyle w:val="2"/>
        <w:spacing w:before="0" w:after="0" w:line="460" w:lineRule="exact"/>
        <w:ind w:firstLine="0"/>
        <w:rPr>
          <w:rFonts w:hint="default" w:eastAsia="黑体"/>
          <w:color w:val="000000"/>
          <w:lang w:val="en-US" w:eastAsia="zh-CN"/>
        </w:rPr>
      </w:pPr>
      <w:bookmarkStart w:id="7" w:name="_Toc485736243"/>
      <w:bookmarkStart w:id="8" w:name="_Toc479257748"/>
      <w:bookmarkStart w:id="9" w:name="_Toc485736236"/>
      <w:bookmarkStart w:id="10" w:name="_Toc516969105"/>
      <w:r>
        <w:rPr>
          <w:rFonts w:hint="eastAsia"/>
          <w:color w:val="000000"/>
        </w:rPr>
        <w:t>三、</w:t>
      </w:r>
      <w:r>
        <w:rPr>
          <w:rFonts w:hint="eastAsia"/>
          <w:color w:val="000000"/>
          <w:lang w:val="en-US" w:eastAsia="zh-CN"/>
        </w:rPr>
        <w:t>病理样本外送检测服务项目</w:t>
      </w:r>
      <w:bookmarkStart w:id="11" w:name="_GoBack"/>
      <w:bookmarkEnd w:id="11"/>
      <w:r>
        <w:rPr>
          <w:rFonts w:hint="eastAsia" w:ascii="宋体" w:hAnsi="宋体" w:cs="宋体"/>
        </w:rPr>
        <w:t>技术</w:t>
      </w:r>
      <w:r>
        <w:rPr>
          <w:rFonts w:hint="eastAsia" w:ascii="宋体" w:hAnsi="宋体" w:cs="宋体"/>
          <w:lang w:val="en-US" w:eastAsia="zh-CN"/>
        </w:rPr>
        <w:t>服务方案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sz w:val="32"/>
          <w:szCs w:val="32"/>
        </w:rPr>
        <w:t>详细见咨询公告中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技术服务要求</w:t>
      </w:r>
      <w:r>
        <w:rPr>
          <w:rFonts w:hint="eastAsia" w:ascii="宋体" w:hAnsi="宋体" w:cs="宋体"/>
          <w:sz w:val="32"/>
          <w:szCs w:val="32"/>
        </w:rPr>
        <w:t>，包括但不限于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样本外送检测项目的技术参数、</w:t>
      </w:r>
      <w:r>
        <w:rPr>
          <w:rFonts w:hint="eastAsia" w:ascii="宋体" w:hAnsi="宋体" w:cs="宋体"/>
          <w:sz w:val="32"/>
          <w:szCs w:val="32"/>
        </w:rPr>
        <w:t>标本接收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保管</w:t>
      </w:r>
      <w:r>
        <w:rPr>
          <w:rFonts w:hint="eastAsia" w:ascii="宋体" w:hAnsi="宋体" w:cs="宋体"/>
          <w:sz w:val="32"/>
          <w:szCs w:val="32"/>
        </w:rPr>
        <w:t>及运送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样本</w:t>
      </w:r>
      <w:r>
        <w:rPr>
          <w:rFonts w:hint="eastAsia" w:ascii="宋体" w:hAnsi="宋体" w:cs="宋体"/>
          <w:sz w:val="32"/>
          <w:szCs w:val="32"/>
        </w:rPr>
        <w:t>检测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</w:rPr>
        <w:t>报告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及周期要求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服务质量等方面）</w:t>
      </w: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代表我单位全权办理上述项目的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9"/>
    <w:bookmarkEnd w:id="10"/>
    <w:p>
      <w:pPr>
        <w:pStyle w:val="2"/>
      </w:pPr>
      <w:r>
        <w:rPr>
          <w:rFonts w:hint="eastAsia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2"/>
        <w:ind w:left="0" w:leftChars="0" w:firstLine="0" w:firstLineChars="0"/>
        <w:jc w:val="both"/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三年内服务于其他三甲医院中标通知书或合同资料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含价格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firstLine="0"/>
        <w:jc w:val="both"/>
      </w:pPr>
    </w:p>
    <w:p/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0A43BD"/>
    <w:rsid w:val="00145A58"/>
    <w:rsid w:val="0018407F"/>
    <w:rsid w:val="00230AF6"/>
    <w:rsid w:val="00257D34"/>
    <w:rsid w:val="004F331C"/>
    <w:rsid w:val="00636785"/>
    <w:rsid w:val="009A7503"/>
    <w:rsid w:val="00A35011"/>
    <w:rsid w:val="00AE1113"/>
    <w:rsid w:val="00C358E8"/>
    <w:rsid w:val="00C51410"/>
    <w:rsid w:val="00CC3DB3"/>
    <w:rsid w:val="00E530F7"/>
    <w:rsid w:val="08EF2E68"/>
    <w:rsid w:val="23726682"/>
    <w:rsid w:val="28C10027"/>
    <w:rsid w:val="2DDB7AEA"/>
    <w:rsid w:val="40C645D8"/>
    <w:rsid w:val="549150CD"/>
    <w:rsid w:val="574A39AC"/>
    <w:rsid w:val="65E61FAC"/>
    <w:rsid w:val="733A391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autoRedefine/>
    <w:qFormat/>
    <w:uiPriority w:val="99"/>
    <w:rPr>
      <w:rFonts w:cs="Times New Roman"/>
    </w:rPr>
  </w:style>
  <w:style w:type="paragraph" w:customStyle="1" w:styleId="10">
    <w:name w:val="表格文字"/>
    <w:basedOn w:val="1"/>
    <w:autoRedefine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298</Words>
  <Characters>1701</Characters>
  <Lines>14</Lines>
  <Paragraphs>3</Paragraphs>
  <TotalTime>2</TotalTime>
  <ScaleCrop>false</ScaleCrop>
  <LinksUpToDate>false</LinksUpToDate>
  <CharactersWithSpaces>1996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2023-11-22T03:37:00Z</dcterms:created>
  <dc:creator>心雨</dc:creator>
  <cp:lastModifiedBy>Administrator</cp:lastModifiedBy>
  <dcterms:modified xsi:type="dcterms:W3CDTF">2024-08-21T09:19:30Z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F8D02702ED974ACEB5FFC419A1071B73_13</vt:lpwstr>
  </property>
</Properties>
</file>