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C892">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14:paraId="7B11BAC7">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 xml:space="preserve"> 正（副）本</w:t>
      </w:r>
    </w:p>
    <w:p w14:paraId="6FB747E3">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14:paraId="34493FD9">
      <w:pPr>
        <w:pStyle w:val="3"/>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14:paraId="78792321">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14:paraId="3A2E709F">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14:paraId="22783D33">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14:paraId="39E0B034">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14:paraId="71593C48">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14:paraId="06F9EB1B">
      <w:pPr>
        <w:widowControl/>
        <w:spacing w:beforeAutospacing="1" w:afterAutospacing="1" w:line="360" w:lineRule="auto"/>
        <w:jc w:val="left"/>
        <w:rPr>
          <w:rFonts w:ascii="宋体" w:cs="宋体"/>
          <w:kern w:val="0"/>
          <w:sz w:val="24"/>
        </w:rPr>
      </w:pPr>
      <w:r>
        <w:rPr>
          <w:rFonts w:ascii="宋体" w:cs="宋体"/>
          <w:kern w:val="0"/>
          <w:sz w:val="24"/>
        </w:rPr>
        <w:t> </w:t>
      </w:r>
    </w:p>
    <w:p w14:paraId="7DC614FB">
      <w:pPr>
        <w:widowControl/>
        <w:spacing w:beforeAutospacing="1" w:afterAutospacing="1" w:line="360" w:lineRule="auto"/>
        <w:ind w:firstLine="708" w:firstLineChars="196"/>
        <w:jc w:val="left"/>
        <w:rPr>
          <w:rFonts w:hint="default" w:ascii="宋体" w:hAnsi="宋体" w:cs="宋体"/>
          <w:b/>
          <w:kern w:val="0"/>
          <w:sz w:val="36"/>
          <w:szCs w:val="36"/>
          <w:lang w:val="en-US"/>
        </w:rPr>
      </w:pPr>
      <w:r>
        <w:rPr>
          <w:rFonts w:hint="eastAsia" w:ascii="宋体" w:hAnsi="宋体" w:cs="宋体"/>
          <w:b/>
          <w:kern w:val="0"/>
          <w:sz w:val="36"/>
          <w:szCs w:val="36"/>
        </w:rPr>
        <w:t>项目名称：</w:t>
      </w:r>
      <w:r>
        <w:rPr>
          <w:rFonts w:hint="eastAsia" w:ascii="宋体" w:hAnsi="宋体" w:cs="宋体"/>
          <w:b/>
          <w:kern w:val="0"/>
          <w:sz w:val="36"/>
          <w:szCs w:val="36"/>
          <w:lang w:val="en-US" w:eastAsia="zh-CN"/>
        </w:rPr>
        <w:t>信息化硬件运行维护服务项目咨询</w:t>
      </w:r>
    </w:p>
    <w:p w14:paraId="69394408">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14:paraId="70A07096">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14:paraId="2F74DE11">
      <w:pPr>
        <w:pStyle w:val="3"/>
        <w:ind w:firstLine="0"/>
        <w:rPr>
          <w:rFonts w:ascii="黑体"/>
          <w:kern w:val="0"/>
        </w:rPr>
      </w:pPr>
      <w:bookmarkStart w:id="1" w:name="_Toc485736230"/>
      <w:r>
        <w:rPr>
          <w:rFonts w:hint="eastAsia"/>
          <w:kern w:val="0"/>
        </w:rPr>
        <w:t>一、</w:t>
      </w:r>
      <w:r>
        <w:rPr>
          <w:rFonts w:hint="eastAsia" w:ascii="Arial" w:hAnsi="Arial"/>
          <w:kern w:val="0"/>
          <w:lang w:val="en-US" w:eastAsia="zh-CN"/>
        </w:rPr>
        <w:t>信息</w:t>
      </w:r>
      <w:r>
        <w:rPr>
          <w:rFonts w:hint="eastAsia"/>
          <w:kern w:val="0"/>
          <w:lang w:val="en-US" w:eastAsia="zh-CN"/>
        </w:rPr>
        <w:t>化</w:t>
      </w:r>
      <w:r>
        <w:rPr>
          <w:rFonts w:hint="eastAsia" w:ascii="Arial" w:hAnsi="Arial"/>
          <w:kern w:val="0"/>
          <w:lang w:val="en-US" w:eastAsia="zh-CN"/>
        </w:rPr>
        <w:t>硬件运行维护</w:t>
      </w:r>
      <w:r>
        <w:rPr>
          <w:rFonts w:hint="eastAsia"/>
          <w:kern w:val="0"/>
          <w:lang w:val="en-US" w:eastAsia="zh-CN"/>
        </w:rPr>
        <w:t>服务</w:t>
      </w:r>
      <w:r>
        <w:rPr>
          <w:rFonts w:hint="eastAsia" w:ascii="Arial" w:hAnsi="Arial"/>
          <w:kern w:val="0"/>
          <w:lang w:val="en-US" w:eastAsia="zh-CN"/>
        </w:rPr>
        <w:t>项目</w:t>
      </w:r>
      <w:r>
        <w:rPr>
          <w:rFonts w:hint="eastAsia" w:ascii="Arial" w:hAnsi="Arial"/>
          <w:kern w:val="0"/>
        </w:rPr>
        <w:t>咨询</w:t>
      </w:r>
      <w:r>
        <w:rPr>
          <w:rFonts w:hint="eastAsia"/>
          <w:kern w:val="0"/>
        </w:rPr>
        <w:t>响应函</w:t>
      </w:r>
      <w:bookmarkEnd w:id="1"/>
    </w:p>
    <w:p w14:paraId="6A1DA94C">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14:paraId="418C148C">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14:paraId="19043112">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14:paraId="2D6AEAF2">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14:paraId="086FC613">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14:paraId="5145709B">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14:paraId="6D7BAB96">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14:paraId="237F3AE9">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14:paraId="00B09D73">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14:paraId="2AEB6B7B">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14:paraId="22C4FFC2">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14:paraId="3D63AD03">
      <w:pPr>
        <w:spacing w:line="360" w:lineRule="auto"/>
        <w:ind w:firstLine="2295" w:firstLineChars="850"/>
        <w:rPr>
          <w:rFonts w:ascii="宋体" w:hAnsi="宋体" w:cs="宋体"/>
          <w:kern w:val="0"/>
          <w:sz w:val="27"/>
          <w:szCs w:val="27"/>
        </w:rPr>
      </w:pPr>
    </w:p>
    <w:p w14:paraId="59265808">
      <w:pPr>
        <w:spacing w:line="360" w:lineRule="auto"/>
        <w:ind w:firstLine="3375" w:firstLineChars="1250"/>
        <w:rPr>
          <w:rFonts w:ascii="宋体" w:hAnsi="宋体" w:cs="宋体"/>
          <w:kern w:val="0"/>
          <w:sz w:val="27"/>
          <w:szCs w:val="27"/>
        </w:rPr>
      </w:pPr>
    </w:p>
    <w:p w14:paraId="45FAAEB1">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14:paraId="1216F12B">
      <w:pPr>
        <w:spacing w:line="360" w:lineRule="auto"/>
        <w:ind w:firstLine="4725" w:firstLineChars="1750"/>
        <w:rPr>
          <w:rFonts w:ascii="宋体" w:hAnsi="宋体" w:cs="宋体"/>
          <w:color w:val="000000"/>
          <w:kern w:val="0"/>
          <w:sz w:val="27"/>
          <w:szCs w:val="27"/>
        </w:rPr>
      </w:pPr>
    </w:p>
    <w:p w14:paraId="43AC2C94">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17071EF">
      <w:pPr>
        <w:spacing w:line="360" w:lineRule="auto"/>
        <w:ind w:firstLine="4725" w:firstLineChars="1750"/>
        <w:rPr>
          <w:rFonts w:ascii="宋体" w:hAnsi="宋体" w:cs="宋体"/>
          <w:color w:val="000000"/>
          <w:kern w:val="0"/>
          <w:sz w:val="27"/>
          <w:szCs w:val="27"/>
        </w:rPr>
      </w:pPr>
    </w:p>
    <w:p w14:paraId="2CDC9EB9">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14:paraId="4D8497F1">
      <w:pPr>
        <w:spacing w:line="360" w:lineRule="auto"/>
        <w:ind w:firstLine="135" w:firstLineChars="50"/>
        <w:rPr>
          <w:rFonts w:ascii="宋体" w:hAnsi="宋体" w:cs="宋体"/>
          <w:color w:val="000000"/>
          <w:kern w:val="0"/>
          <w:sz w:val="27"/>
          <w:szCs w:val="27"/>
        </w:rPr>
      </w:pPr>
    </w:p>
    <w:p w14:paraId="77994C7C">
      <w:pPr>
        <w:spacing w:line="360" w:lineRule="auto"/>
        <w:ind w:firstLine="135" w:firstLineChars="50"/>
        <w:rPr>
          <w:rFonts w:ascii="宋体" w:hAnsi="宋体" w:cs="宋体"/>
          <w:color w:val="000000"/>
          <w:kern w:val="0"/>
          <w:sz w:val="27"/>
          <w:szCs w:val="27"/>
        </w:rPr>
      </w:pPr>
    </w:p>
    <w:p w14:paraId="60202663">
      <w:pPr>
        <w:spacing w:line="360" w:lineRule="auto"/>
        <w:ind w:firstLine="135" w:firstLineChars="50"/>
        <w:rPr>
          <w:rFonts w:ascii="宋体" w:hAnsi="宋体" w:cs="宋体"/>
          <w:color w:val="000000"/>
          <w:kern w:val="0"/>
          <w:sz w:val="27"/>
          <w:szCs w:val="27"/>
        </w:rPr>
      </w:pPr>
    </w:p>
    <w:p w14:paraId="6542823F">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14:paraId="38549CF0">
      <w:pPr>
        <w:numPr>
          <w:ilvl w:val="0"/>
          <w:numId w:val="0"/>
        </w:numPr>
        <w:ind w:firstLine="964" w:firstLineChars="300"/>
        <w:jc w:val="both"/>
        <w:rPr>
          <w:rFonts w:hint="eastAsia" w:ascii="Arial" w:hAnsi="Arial" w:eastAsia="黑体" w:cs="Times New Roman"/>
          <w:b/>
          <w:bCs/>
          <w:kern w:val="0"/>
          <w:sz w:val="32"/>
          <w:szCs w:val="32"/>
          <w:lang w:val="en-US" w:eastAsia="zh-CN" w:bidi="ar-SA"/>
        </w:rPr>
      </w:pPr>
      <w:bookmarkStart w:id="2" w:name="_Toc480191544"/>
      <w:bookmarkStart w:id="3" w:name="_Toc485736233"/>
      <w:bookmarkStart w:id="4" w:name="_Toc265316642"/>
      <w:r>
        <w:rPr>
          <w:rFonts w:hint="eastAsia" w:ascii="Arial" w:hAnsi="Arial" w:eastAsia="黑体" w:cs="Times New Roman"/>
          <w:b/>
          <w:bCs/>
          <w:kern w:val="0"/>
          <w:sz w:val="32"/>
          <w:szCs w:val="32"/>
          <w:lang w:val="en-US" w:eastAsia="zh-CN" w:bidi="ar-SA"/>
        </w:rPr>
        <w:t>二、信息化硬件运行维护服务项目要求及服务项目清单</w:t>
      </w:r>
      <w:bookmarkEnd w:id="2"/>
      <w:bookmarkEnd w:id="3"/>
      <w:bookmarkStart w:id="5" w:name="_Toc519068587"/>
      <w:bookmarkEnd w:id="5"/>
      <w:bookmarkStart w:id="6" w:name="_Toc485736243"/>
      <w:bookmarkStart w:id="7" w:name="_Toc479257748"/>
      <w:bookmarkStart w:id="8" w:name="_Toc485736236"/>
      <w:bookmarkStart w:id="9" w:name="_Toc516969105"/>
    </w:p>
    <w:p w14:paraId="496D4395">
      <w:pPr>
        <w:numPr>
          <w:ilvl w:val="0"/>
          <w:numId w:val="0"/>
        </w:numPr>
        <w:jc w:val="both"/>
        <w:rPr>
          <w:rFonts w:ascii="宋体" w:hAnsi="宋体"/>
          <w:b/>
          <w:bCs/>
          <w:sz w:val="28"/>
          <w:szCs w:val="28"/>
        </w:rPr>
      </w:pPr>
      <w:r>
        <w:rPr>
          <w:rFonts w:hint="eastAsia" w:ascii="宋体" w:hAnsi="宋体"/>
          <w:b/>
          <w:bCs/>
          <w:sz w:val="30"/>
          <w:szCs w:val="30"/>
        </w:rPr>
        <w:t>（一）服务外包期限和项目要求：</w:t>
      </w:r>
    </w:p>
    <w:p w14:paraId="1BEB1000">
      <w:pPr>
        <w:widowControl/>
        <w:spacing w:line="360" w:lineRule="auto"/>
        <w:jc w:val="left"/>
        <w:rPr>
          <w:rFonts w:hint="eastAsia" w:ascii="宋体" w:hAnsi="宋体" w:eastAsia="宋体" w:cs="仿宋"/>
          <w:kern w:val="0"/>
          <w:sz w:val="26"/>
          <w:szCs w:val="26"/>
          <w:lang w:val="en-US" w:eastAsia="zh-CN" w:bidi="ar-SA"/>
        </w:rPr>
      </w:pPr>
      <w:r>
        <w:rPr>
          <w:rFonts w:hint="eastAsia" w:ascii="宋体" w:hAnsi="宋体" w:cs="仿宋"/>
          <w:b/>
          <w:bCs/>
          <w:kern w:val="0"/>
          <w:sz w:val="28"/>
          <w:szCs w:val="28"/>
        </w:rPr>
        <w:t>1、服务外包期为一年</w:t>
      </w:r>
      <w:r>
        <w:rPr>
          <w:rFonts w:hint="eastAsia" w:ascii="宋体" w:hAnsi="宋体" w:cs="仿宋"/>
          <w:b/>
          <w:bCs/>
          <w:kern w:val="0"/>
          <w:sz w:val="28"/>
          <w:szCs w:val="28"/>
          <w:lang w:val="en-US" w:eastAsia="zh-CN"/>
        </w:rPr>
        <w:t xml:space="preserve">: </w:t>
      </w:r>
      <w:r>
        <w:rPr>
          <w:rFonts w:hint="eastAsia" w:ascii="宋体" w:hAnsi="宋体" w:eastAsia="宋体" w:cs="仿宋"/>
          <w:kern w:val="0"/>
          <w:sz w:val="26"/>
          <w:szCs w:val="26"/>
          <w:lang w:val="en-US" w:eastAsia="zh-CN" w:bidi="ar-SA"/>
        </w:rPr>
        <w:t>服务外包项目为专业本地化服务，应体现专业、及时、高效原则，以达到医院提升管理品质和降低医院管理成本的目的。</w:t>
      </w:r>
    </w:p>
    <w:p w14:paraId="1ABB36CB">
      <w:pPr>
        <w:pStyle w:val="9"/>
        <w:spacing w:line="360" w:lineRule="auto"/>
        <w:rPr>
          <w:rFonts w:ascii="宋体" w:hAnsi="宋体" w:cs="仿宋"/>
          <w:kern w:val="0"/>
          <w:sz w:val="24"/>
          <w:szCs w:val="24"/>
        </w:rPr>
      </w:pPr>
      <w:r>
        <w:rPr>
          <w:rFonts w:hint="eastAsia" w:ascii="宋体" w:hAnsi="宋体" w:cs="仿宋"/>
          <w:b/>
          <w:bCs/>
          <w:kern w:val="0"/>
          <w:sz w:val="28"/>
          <w:szCs w:val="28"/>
        </w:rPr>
        <w:t>2、服务外包范围：</w:t>
      </w:r>
      <w:r>
        <w:rPr>
          <w:rFonts w:hint="eastAsia" w:ascii="宋体" w:hAnsi="宋体" w:cs="仿宋"/>
          <w:kern w:val="0"/>
          <w:sz w:val="24"/>
          <w:szCs w:val="24"/>
        </w:rPr>
        <w:t>赣州市妇幼保健院的全院电脑、打印机、复印机、扫描平台、自助机（生殖院区）、内外网络设备、网络边界安全设备、UPS不间断电源、精密空调等设备维护、保养及补丁软件升级</w:t>
      </w:r>
      <w:r>
        <w:rPr>
          <w:rFonts w:hint="eastAsia" w:ascii="宋体" w:hAnsi="宋体" w:cs="仿宋"/>
          <w:kern w:val="0"/>
          <w:sz w:val="24"/>
          <w:szCs w:val="24"/>
          <w:lang w:val="en-US" w:eastAsia="zh-CN"/>
        </w:rPr>
        <w:t>服务，以及桌面终端安全运维</w:t>
      </w:r>
      <w:r>
        <w:rPr>
          <w:rFonts w:hint="eastAsia" w:ascii="宋体" w:hAnsi="宋体" w:cs="仿宋"/>
          <w:kern w:val="0"/>
          <w:sz w:val="24"/>
          <w:szCs w:val="24"/>
        </w:rPr>
        <w:t>服务。全院弱电线路和线路点位，含电话、网络的维护。</w:t>
      </w:r>
    </w:p>
    <w:p w14:paraId="2B0E772A">
      <w:pPr>
        <w:pStyle w:val="9"/>
        <w:spacing w:line="360" w:lineRule="auto"/>
        <w:rPr>
          <w:rFonts w:hint="eastAsia" w:ascii="宋体" w:hAnsi="宋体" w:cs="仿宋"/>
          <w:b/>
          <w:bCs/>
          <w:kern w:val="0"/>
          <w:sz w:val="28"/>
          <w:szCs w:val="28"/>
        </w:rPr>
      </w:pPr>
      <w:r>
        <w:rPr>
          <w:rFonts w:hint="eastAsia" w:ascii="宋体" w:hAnsi="宋体" w:cs="仿宋"/>
          <w:b/>
          <w:bCs/>
          <w:kern w:val="0"/>
          <w:sz w:val="28"/>
          <w:szCs w:val="28"/>
          <w:lang w:val="en-US" w:eastAsia="zh-CN"/>
        </w:rPr>
        <w:t>3</w:t>
      </w:r>
      <w:r>
        <w:rPr>
          <w:rFonts w:hint="eastAsia" w:ascii="宋体" w:hAnsi="宋体" w:cs="仿宋"/>
          <w:b/>
          <w:bCs/>
          <w:kern w:val="0"/>
          <w:sz w:val="28"/>
          <w:szCs w:val="28"/>
        </w:rPr>
        <w:t>、服务外包项目要求：</w:t>
      </w:r>
    </w:p>
    <w:p w14:paraId="7BFCDC40">
      <w:pPr>
        <w:pStyle w:val="9"/>
        <w:spacing w:line="360" w:lineRule="auto"/>
        <w:rPr>
          <w:rFonts w:hint="eastAsia" w:ascii="宋体" w:hAnsi="宋体" w:cs="仿宋"/>
          <w:b/>
          <w:bCs/>
          <w:kern w:val="0"/>
          <w:sz w:val="28"/>
          <w:szCs w:val="28"/>
          <w:lang w:val="en-US" w:eastAsia="zh-CN"/>
        </w:rPr>
      </w:pPr>
      <w:r>
        <w:rPr>
          <w:rFonts w:hint="eastAsia" w:ascii="宋体" w:hAnsi="宋体" w:cs="仿宋"/>
          <w:b/>
          <w:bCs/>
          <w:kern w:val="0"/>
          <w:sz w:val="28"/>
          <w:szCs w:val="28"/>
          <w:lang w:val="en-US" w:eastAsia="zh-CN"/>
        </w:rPr>
        <w:t>(1)</w:t>
      </w:r>
      <w:r>
        <w:rPr>
          <w:rFonts w:hint="eastAsia" w:ascii="宋体" w:hAnsi="宋体" w:cs="仿宋"/>
          <w:b/>
          <w:bCs/>
          <w:kern w:val="0"/>
          <w:sz w:val="28"/>
          <w:szCs w:val="28"/>
        </w:rPr>
        <w:t>、</w:t>
      </w:r>
      <w:r>
        <w:rPr>
          <w:rFonts w:hint="eastAsia" w:ascii="宋体" w:hAnsi="宋体" w:cs="仿宋"/>
          <w:b/>
          <w:bCs/>
          <w:kern w:val="0"/>
          <w:sz w:val="28"/>
          <w:szCs w:val="28"/>
          <w:lang w:val="en-US" w:eastAsia="zh-CN"/>
        </w:rPr>
        <w:t>运维报修平台服务：</w:t>
      </w:r>
    </w:p>
    <w:p w14:paraId="276BC3FB">
      <w:pPr>
        <w:pStyle w:val="9"/>
        <w:keepNext w:val="0"/>
        <w:keepLines w:val="0"/>
        <w:pageBreakBefore w:val="0"/>
        <w:kinsoku/>
        <w:wordWrap/>
        <w:overflowPunct/>
        <w:topLinePunct w:val="0"/>
        <w:bidi w:val="0"/>
        <w:spacing w:line="360" w:lineRule="auto"/>
        <w:ind w:firstLine="520" w:firstLineChars="200"/>
        <w:rPr>
          <w:rFonts w:hint="eastAsia" w:ascii="宋体" w:hAnsi="宋体" w:eastAsia="宋体" w:cs="宋体"/>
          <w:sz w:val="24"/>
          <w:szCs w:val="28"/>
          <w:lang w:val="en-US"/>
        </w:rPr>
      </w:pPr>
      <w:r>
        <w:rPr>
          <w:rFonts w:hint="eastAsia" w:ascii="宋体" w:hAnsi="宋体" w:cs="仿宋"/>
          <w:b w:val="0"/>
          <w:bCs w:val="0"/>
          <w:kern w:val="0"/>
          <w:sz w:val="26"/>
          <w:szCs w:val="26"/>
          <w:lang w:val="en-US" w:eastAsia="zh-CN"/>
        </w:rPr>
        <w:t>提供</w:t>
      </w:r>
      <w:r>
        <w:rPr>
          <w:rFonts w:hint="eastAsia" w:ascii="宋体" w:hAnsi="宋体" w:cs="仿宋"/>
          <w:b w:val="0"/>
          <w:bCs w:val="0"/>
          <w:kern w:val="0"/>
          <w:sz w:val="26"/>
          <w:szCs w:val="26"/>
        </w:rPr>
        <w:t>智能</w:t>
      </w:r>
      <w:r>
        <w:rPr>
          <w:rFonts w:hint="eastAsia" w:ascii="宋体" w:hAnsi="宋体" w:cs="仿宋"/>
          <w:b w:val="0"/>
          <w:bCs w:val="0"/>
          <w:kern w:val="0"/>
          <w:sz w:val="26"/>
          <w:szCs w:val="26"/>
          <w:lang w:val="en-US" w:eastAsia="zh-CN"/>
        </w:rPr>
        <w:t>运行维护报修平台服务</w:t>
      </w:r>
      <w:r>
        <w:rPr>
          <w:rFonts w:hint="eastAsia" w:ascii="宋体" w:hAnsi="宋体" w:cs="仿宋"/>
          <w:kern w:val="0"/>
          <w:sz w:val="26"/>
          <w:szCs w:val="26"/>
          <w:lang w:val="en-US" w:eastAsia="zh-CN"/>
        </w:rPr>
        <w:t>（</w:t>
      </w:r>
      <w:r>
        <w:rPr>
          <w:rFonts w:hint="eastAsia" w:ascii="宋体" w:hAnsi="宋体" w:cs="仿宋"/>
          <w:kern w:val="0"/>
          <w:sz w:val="26"/>
          <w:szCs w:val="26"/>
        </w:rPr>
        <w:t>智能</w:t>
      </w:r>
      <w:r>
        <w:rPr>
          <w:rFonts w:hint="eastAsia" w:ascii="宋体" w:hAnsi="宋体" w:cs="仿宋"/>
          <w:kern w:val="0"/>
          <w:sz w:val="26"/>
          <w:szCs w:val="26"/>
          <w:lang w:val="en-US" w:eastAsia="zh-CN"/>
        </w:rPr>
        <w:t>运行维护报修平台工具响应供应商自备)，</w:t>
      </w:r>
      <w:r>
        <w:rPr>
          <w:rFonts w:hint="eastAsia" w:ascii="宋体" w:hAnsi="宋体" w:eastAsia="宋体" w:cs="宋体"/>
          <w:sz w:val="24"/>
          <w:szCs w:val="28"/>
          <w:lang w:val="en-US" w:eastAsia="zh-CN"/>
        </w:rPr>
        <w:t>支持</w:t>
      </w:r>
      <w:r>
        <w:rPr>
          <w:rFonts w:hint="eastAsia" w:ascii="宋体" w:hAnsi="宋体" w:cs="宋体"/>
          <w:sz w:val="24"/>
          <w:szCs w:val="28"/>
          <w:lang w:val="en-US" w:eastAsia="zh-CN"/>
        </w:rPr>
        <w:t>本地</w:t>
      </w:r>
      <w:r>
        <w:rPr>
          <w:rFonts w:hint="eastAsia" w:ascii="宋体" w:hAnsi="宋体" w:eastAsia="宋体" w:cs="宋体"/>
          <w:sz w:val="24"/>
          <w:szCs w:val="28"/>
          <w:lang w:val="en-US" w:eastAsia="zh-CN"/>
        </w:rPr>
        <w:t>化部署</w:t>
      </w:r>
      <w:r>
        <w:rPr>
          <w:rFonts w:hint="eastAsia" w:ascii="宋体" w:hAnsi="宋体" w:cs="宋体"/>
          <w:sz w:val="24"/>
          <w:szCs w:val="28"/>
          <w:lang w:val="en-US" w:eastAsia="zh-CN"/>
        </w:rPr>
        <w:t>，支持国产操作系统与WINDOWS操作系统；支持电话报修并自动显示报修科室位置；支持</w:t>
      </w:r>
      <w:r>
        <w:rPr>
          <w:rFonts w:hint="eastAsia" w:ascii="宋体" w:hAnsi="宋体" w:eastAsia="宋体" w:cs="宋体"/>
          <w:sz w:val="24"/>
          <w:szCs w:val="28"/>
        </w:rPr>
        <w:t>实时在线录音</w:t>
      </w:r>
      <w:r>
        <w:rPr>
          <w:rFonts w:hint="eastAsia" w:ascii="宋体" w:hAnsi="宋体" w:cs="宋体"/>
          <w:sz w:val="24"/>
          <w:szCs w:val="28"/>
          <w:lang w:val="en-US" w:eastAsia="zh-CN"/>
        </w:rPr>
        <w:t>；支持</w:t>
      </w:r>
      <w:r>
        <w:rPr>
          <w:rFonts w:hint="eastAsia" w:ascii="宋体" w:hAnsi="宋体" w:eastAsia="宋体" w:cs="宋体"/>
          <w:sz w:val="24"/>
          <w:szCs w:val="28"/>
        </w:rPr>
        <w:t>录音文件可</w:t>
      </w:r>
      <w:r>
        <w:rPr>
          <w:rFonts w:hint="eastAsia" w:ascii="宋体" w:hAnsi="宋体" w:cs="宋体"/>
          <w:sz w:val="24"/>
          <w:szCs w:val="28"/>
          <w:lang w:val="en-US" w:eastAsia="zh-CN"/>
        </w:rPr>
        <w:t>查询</w:t>
      </w:r>
      <w:r>
        <w:rPr>
          <w:rFonts w:hint="eastAsia" w:ascii="宋体" w:hAnsi="宋体" w:eastAsia="宋体" w:cs="宋体"/>
          <w:sz w:val="24"/>
          <w:szCs w:val="28"/>
        </w:rPr>
        <w:t>回放</w:t>
      </w:r>
      <w:r>
        <w:rPr>
          <w:rFonts w:hint="eastAsia" w:ascii="宋体" w:hAnsi="宋体" w:cs="宋体"/>
          <w:sz w:val="24"/>
          <w:szCs w:val="28"/>
          <w:lang w:eastAsia="zh-CN"/>
        </w:rPr>
        <w:t>；</w:t>
      </w:r>
      <w:r>
        <w:rPr>
          <w:rFonts w:hint="eastAsia" w:ascii="宋体" w:hAnsi="宋体" w:eastAsia="宋体" w:cs="宋体"/>
          <w:sz w:val="24"/>
          <w:szCs w:val="28"/>
          <w:lang w:val="en-US" w:eastAsia="zh-CN"/>
        </w:rPr>
        <w:t xml:space="preserve">支持扫码报修； </w:t>
      </w:r>
      <w:r>
        <w:rPr>
          <w:rFonts w:hint="eastAsia" w:ascii="宋体" w:hAnsi="宋体" w:cs="宋体"/>
          <w:sz w:val="24"/>
          <w:szCs w:val="28"/>
          <w:lang w:val="en-US" w:eastAsia="zh-CN"/>
        </w:rPr>
        <w:t>支持</w:t>
      </w:r>
      <w:r>
        <w:rPr>
          <w:rFonts w:hint="eastAsia" w:ascii="宋体" w:hAnsi="宋体" w:eastAsia="宋体" w:cs="宋体"/>
          <w:sz w:val="24"/>
          <w:szCs w:val="28"/>
          <w:lang w:val="en-US" w:eastAsia="zh-CN"/>
        </w:rPr>
        <w:t>分单、转单、评价、统计分析、历史单据检索等功能；对整个报修维护过程能闭环管理，并生成相应的统计</w:t>
      </w:r>
      <w:r>
        <w:rPr>
          <w:rFonts w:hint="eastAsia" w:ascii="宋体" w:hAnsi="宋体" w:cs="宋体"/>
          <w:sz w:val="24"/>
          <w:szCs w:val="28"/>
          <w:lang w:val="en-US" w:eastAsia="zh-CN"/>
        </w:rPr>
        <w:t>分析</w:t>
      </w:r>
      <w:r>
        <w:rPr>
          <w:rFonts w:hint="eastAsia" w:ascii="宋体" w:hAnsi="宋体" w:eastAsia="宋体" w:cs="宋体"/>
          <w:sz w:val="24"/>
          <w:szCs w:val="28"/>
          <w:lang w:val="en-US" w:eastAsia="zh-CN"/>
        </w:rPr>
        <w:t>报表</w:t>
      </w:r>
      <w:r>
        <w:rPr>
          <w:rFonts w:hint="eastAsia" w:ascii="宋体" w:hAnsi="宋体" w:cs="宋体"/>
          <w:sz w:val="24"/>
          <w:szCs w:val="28"/>
          <w:lang w:val="en-US" w:eastAsia="zh-CN"/>
        </w:rPr>
        <w:t>。</w:t>
      </w:r>
    </w:p>
    <w:p w14:paraId="584C59CC">
      <w:pPr>
        <w:pStyle w:val="9"/>
        <w:keepNext w:val="0"/>
        <w:keepLines w:val="0"/>
        <w:pageBreakBefore w:val="0"/>
        <w:kinsoku/>
        <w:wordWrap/>
        <w:overflowPunct/>
        <w:topLinePunct w:val="0"/>
        <w:bidi w:val="0"/>
        <w:spacing w:line="360" w:lineRule="auto"/>
        <w:rPr>
          <w:rFonts w:hint="eastAsia" w:ascii="宋体" w:hAnsi="宋体" w:cs="仿宋"/>
          <w:kern w:val="0"/>
          <w:sz w:val="28"/>
          <w:szCs w:val="28"/>
          <w:lang w:val="en-US" w:eastAsia="zh-CN"/>
        </w:rPr>
      </w:pPr>
      <w:r>
        <w:rPr>
          <w:rFonts w:hint="eastAsia" w:ascii="宋体" w:hAnsi="宋体" w:cs="仿宋"/>
          <w:b/>
          <w:bCs/>
          <w:kern w:val="0"/>
          <w:sz w:val="28"/>
          <w:szCs w:val="28"/>
          <w:lang w:val="en-US" w:eastAsia="zh-CN"/>
        </w:rPr>
        <w:t>(2)</w:t>
      </w:r>
      <w:r>
        <w:rPr>
          <w:rFonts w:hint="eastAsia" w:ascii="宋体" w:hAnsi="宋体" w:cs="仿宋"/>
          <w:b/>
          <w:bCs/>
          <w:kern w:val="0"/>
          <w:sz w:val="28"/>
          <w:szCs w:val="28"/>
        </w:rPr>
        <w:t>、</w:t>
      </w:r>
      <w:r>
        <w:rPr>
          <w:rFonts w:hint="eastAsia" w:ascii="宋体" w:hAnsi="宋体" w:cs="仿宋"/>
          <w:b/>
          <w:bCs/>
          <w:kern w:val="0"/>
          <w:sz w:val="28"/>
          <w:szCs w:val="28"/>
          <w:lang w:val="en-US" w:eastAsia="zh-CN"/>
        </w:rPr>
        <w:t>桌面终端运维服务：</w:t>
      </w:r>
    </w:p>
    <w:p w14:paraId="2614889A">
      <w:pPr>
        <w:pStyle w:val="9"/>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cs="仿宋"/>
          <w:kern w:val="0"/>
          <w:sz w:val="24"/>
          <w:szCs w:val="24"/>
        </w:rPr>
      </w:pPr>
      <w:r>
        <w:rPr>
          <w:rFonts w:hint="eastAsia" w:ascii="宋体" w:hAnsi="宋体" w:cs="仿宋"/>
          <w:kern w:val="0"/>
          <w:sz w:val="24"/>
          <w:szCs w:val="24"/>
          <w:lang w:val="en-US" w:eastAsia="zh-CN"/>
        </w:rPr>
        <w:t>①、</w:t>
      </w:r>
      <w:r>
        <w:rPr>
          <w:rFonts w:hint="eastAsia" w:ascii="宋体" w:hAnsi="宋体" w:cs="仿宋"/>
          <w:kern w:val="0"/>
          <w:sz w:val="24"/>
          <w:szCs w:val="24"/>
        </w:rPr>
        <w:t>服务外包期间内,外包服务商安排专业服务人员日常驻院值班、晚班保障等，保障设备正常运转，外包服务商应具备专业的设备维护技术能力，同时有充足的常用备件库、常用备机库和应急方案。</w:t>
      </w:r>
    </w:p>
    <w:p w14:paraId="262FF704">
      <w:pPr>
        <w:pStyle w:val="9"/>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cs="仿宋"/>
          <w:kern w:val="0"/>
          <w:sz w:val="24"/>
          <w:szCs w:val="24"/>
          <w:lang w:val="en-US" w:eastAsia="zh-CN"/>
        </w:rPr>
      </w:pPr>
      <w:r>
        <w:rPr>
          <w:rFonts w:hint="eastAsia" w:ascii="宋体" w:hAnsi="宋体" w:cs="仿宋"/>
          <w:kern w:val="0"/>
          <w:sz w:val="24"/>
          <w:szCs w:val="24"/>
        </w:rPr>
        <w:t>②</w:t>
      </w:r>
      <w:r>
        <w:rPr>
          <w:rFonts w:hint="eastAsia" w:ascii="宋体" w:hAnsi="宋体" w:cs="仿宋"/>
          <w:kern w:val="0"/>
          <w:sz w:val="24"/>
          <w:szCs w:val="24"/>
          <w:lang w:eastAsia="zh-CN"/>
        </w:rPr>
        <w:t>、</w:t>
      </w:r>
      <w:r>
        <w:rPr>
          <w:rFonts w:hint="eastAsia" w:ascii="宋体" w:hAnsi="宋体" w:cs="仿宋"/>
          <w:kern w:val="0"/>
          <w:sz w:val="24"/>
          <w:szCs w:val="24"/>
        </w:rPr>
        <w:t>每季度对电脑、打印机、复印机</w:t>
      </w:r>
      <w:r>
        <w:rPr>
          <w:rFonts w:hint="eastAsia" w:ascii="宋体" w:hAnsi="宋体" w:cs="仿宋"/>
          <w:kern w:val="0"/>
          <w:sz w:val="24"/>
          <w:szCs w:val="24"/>
          <w:lang w:eastAsia="zh-CN"/>
        </w:rPr>
        <w:t>、</w:t>
      </w:r>
      <w:r>
        <w:rPr>
          <w:rFonts w:hint="eastAsia" w:ascii="宋体" w:hAnsi="宋体" w:cs="仿宋"/>
          <w:kern w:val="0"/>
          <w:sz w:val="24"/>
          <w:szCs w:val="24"/>
          <w:lang w:val="en-US" w:eastAsia="zh-CN"/>
        </w:rPr>
        <w:t>自助机（生殖院区）</w:t>
      </w:r>
      <w:r>
        <w:rPr>
          <w:rFonts w:hint="eastAsia" w:ascii="宋体" w:hAnsi="宋体" w:cs="仿宋"/>
          <w:kern w:val="0"/>
          <w:sz w:val="24"/>
          <w:szCs w:val="24"/>
        </w:rPr>
        <w:t>等设备巡检、灰尘清理、线路整理、保养，并有记录。同时每季电脑的院区、楼层、使用部门、所在区域、设备编号、设备类型、常用软件、安全软件、用户名和IP地址进行巡检登记，并提交文档给院方。配合医院计算机硬件及相关外设的线路整理，保持整洁美观，线路不裸露在外，配合院方管理规范。</w:t>
      </w:r>
    </w:p>
    <w:p w14:paraId="67AAE0F0">
      <w:pPr>
        <w:pStyle w:val="9"/>
        <w:keepNext w:val="0"/>
        <w:keepLines w:val="0"/>
        <w:pageBreakBefore w:val="0"/>
        <w:kinsoku/>
        <w:wordWrap/>
        <w:overflowPunct/>
        <w:topLinePunct w:val="0"/>
        <w:bidi w:val="0"/>
        <w:spacing w:line="360" w:lineRule="auto"/>
        <w:rPr>
          <w:rFonts w:hint="eastAsia" w:ascii="宋体" w:hAnsi="宋体" w:eastAsia="宋体" w:cs="仿宋"/>
          <w:b/>
          <w:bCs/>
          <w:kern w:val="0"/>
          <w:sz w:val="28"/>
          <w:szCs w:val="28"/>
          <w:shd w:val="clear"/>
          <w:lang w:val="en-US" w:eastAsia="zh-CN"/>
        </w:rPr>
      </w:pPr>
      <w:r>
        <w:rPr>
          <w:rFonts w:hint="eastAsia" w:ascii="宋体" w:hAnsi="宋体" w:cs="仿宋"/>
          <w:b/>
          <w:bCs/>
          <w:kern w:val="0"/>
          <w:sz w:val="28"/>
          <w:szCs w:val="28"/>
          <w:lang w:val="en-US" w:eastAsia="zh-CN"/>
        </w:rPr>
        <w:t>(3)</w:t>
      </w:r>
      <w:r>
        <w:rPr>
          <w:rFonts w:hint="eastAsia" w:ascii="宋体" w:hAnsi="宋体" w:cs="仿宋"/>
          <w:b/>
          <w:bCs/>
          <w:kern w:val="0"/>
          <w:sz w:val="28"/>
          <w:szCs w:val="28"/>
        </w:rPr>
        <w:t>、</w:t>
      </w:r>
      <w:r>
        <w:rPr>
          <w:rFonts w:hint="eastAsia" w:ascii="宋体" w:hAnsi="宋体" w:cs="仿宋"/>
          <w:b/>
          <w:bCs/>
          <w:kern w:val="0"/>
          <w:sz w:val="28"/>
          <w:szCs w:val="28"/>
          <w:lang w:val="en-US" w:eastAsia="zh-CN"/>
        </w:rPr>
        <w:t>网络设备运维服务及安全管理：</w:t>
      </w:r>
    </w:p>
    <w:p w14:paraId="2C88B1A9">
      <w:pPr>
        <w:pStyle w:val="63"/>
        <w:keepNext w:val="0"/>
        <w:keepLines w:val="0"/>
        <w:pageBreakBefore w:val="0"/>
        <w:kinsoku/>
        <w:wordWrap/>
        <w:overflowPunct/>
        <w:topLinePunct w:val="0"/>
        <w:bidi w:val="0"/>
        <w:spacing w:line="360" w:lineRule="auto"/>
        <w:ind w:firstLine="480" w:firstLineChars="200"/>
        <w:rPr>
          <w:rFonts w:hint="eastAsia" w:ascii="宋体" w:hAnsi="宋体" w:cs="仿宋"/>
          <w:kern w:val="0"/>
          <w:sz w:val="24"/>
          <w:szCs w:val="24"/>
          <w:lang w:val="en-US" w:eastAsia="zh-CN"/>
        </w:rPr>
      </w:pPr>
      <w:r>
        <w:rPr>
          <w:rFonts w:hint="eastAsia" w:ascii="宋体" w:hAnsi="宋体" w:cs="仿宋"/>
          <w:kern w:val="0"/>
          <w:sz w:val="24"/>
          <w:szCs w:val="24"/>
          <w:lang w:val="en-US" w:eastAsia="zh-CN"/>
        </w:rPr>
        <w:t>①、</w:t>
      </w:r>
      <w:r>
        <w:rPr>
          <w:rFonts w:hint="eastAsia" w:ascii="宋体" w:hAnsi="宋体" w:cs="仿宋"/>
          <w:b/>
          <w:bCs/>
          <w:kern w:val="0"/>
          <w:sz w:val="24"/>
          <w:szCs w:val="24"/>
          <w:shd w:val="clear" w:fill="FFFFFF" w:themeFill="background1"/>
          <w:lang w:val="en-US" w:eastAsia="zh-CN"/>
        </w:rPr>
        <w:t>提供1</w:t>
      </w:r>
      <w:r>
        <w:rPr>
          <w:rFonts w:hint="eastAsia" w:hAnsi="宋体" w:cs="仿宋"/>
          <w:b/>
          <w:bCs/>
          <w:kern w:val="0"/>
          <w:sz w:val="24"/>
          <w:szCs w:val="24"/>
          <w:shd w:val="clear" w:fill="FFFFFF" w:themeFill="background1"/>
          <w:lang w:val="en-US" w:eastAsia="zh-CN"/>
        </w:rPr>
        <w:t>8</w:t>
      </w:r>
      <w:r>
        <w:rPr>
          <w:rFonts w:hint="eastAsia" w:ascii="宋体" w:hAnsi="宋体" w:cs="仿宋"/>
          <w:b/>
          <w:bCs/>
          <w:kern w:val="0"/>
          <w:sz w:val="24"/>
          <w:szCs w:val="24"/>
          <w:shd w:val="clear" w:fill="FFFFFF" w:themeFill="background1"/>
          <w:lang w:val="en-US" w:eastAsia="zh-CN"/>
        </w:rPr>
        <w:t>00个客户端管理授权的安全准入服务</w:t>
      </w:r>
      <w:r>
        <w:rPr>
          <w:rFonts w:hint="eastAsia" w:ascii="宋体" w:hAnsi="宋体" w:cs="仿宋"/>
          <w:kern w:val="0"/>
          <w:sz w:val="24"/>
          <w:szCs w:val="24"/>
          <w:lang w:val="en-US" w:eastAsia="zh-CN"/>
        </w:rPr>
        <w:t>（安全准入工具响应供应商自备</w:t>
      </w:r>
      <w:r>
        <w:rPr>
          <w:rFonts w:hint="eastAsia" w:hAnsi="宋体" w:cs="仿宋"/>
          <w:kern w:val="0"/>
          <w:sz w:val="24"/>
          <w:szCs w:val="24"/>
          <w:lang w:val="en-US" w:eastAsia="zh-CN"/>
        </w:rPr>
        <w:t>，安全准入工具需</w:t>
      </w:r>
      <w:r>
        <w:rPr>
          <w:rFonts w:hint="eastAsia" w:ascii="宋体" w:hAnsi="宋体" w:cs="宋体"/>
          <w:sz w:val="24"/>
          <w:szCs w:val="28"/>
          <w:lang w:val="en-US" w:eastAsia="zh-CN"/>
        </w:rPr>
        <w:t>支持国产操作系统与WINDOWS操作系统</w:t>
      </w:r>
      <w:r>
        <w:rPr>
          <w:rFonts w:hint="eastAsia" w:ascii="宋体" w:hAnsi="宋体" w:cs="仿宋"/>
          <w:kern w:val="0"/>
          <w:sz w:val="24"/>
          <w:szCs w:val="24"/>
          <w:lang w:val="en-US" w:eastAsia="zh-CN"/>
        </w:rPr>
        <w:t>）规范内网终端准入及IP地址分配管理，实现二院区部署联动并实现</w:t>
      </w:r>
      <w:r>
        <w:rPr>
          <w:rFonts w:hint="eastAsia" w:ascii="宋体" w:hAnsi="宋体" w:cs="仿宋"/>
          <w:kern w:val="0"/>
          <w:sz w:val="24"/>
          <w:szCs w:val="24"/>
          <w:lang w:val="zh-CN" w:eastAsia="zh-CN"/>
        </w:rPr>
        <w:t>统一平台管理，可允许</w:t>
      </w:r>
      <w:r>
        <w:rPr>
          <w:rFonts w:hint="eastAsia" w:ascii="宋体" w:hAnsi="宋体" w:cs="仿宋"/>
          <w:kern w:val="0"/>
          <w:sz w:val="24"/>
          <w:szCs w:val="24"/>
          <w:shd w:val="clear" w:fill="FFFFFF" w:themeFill="background1"/>
          <w:lang w:val="zh-CN" w:eastAsia="zh-CN"/>
        </w:rPr>
        <w:t>1</w:t>
      </w:r>
      <w:r>
        <w:rPr>
          <w:rFonts w:hint="eastAsia" w:hAnsi="宋体" w:cs="仿宋"/>
          <w:kern w:val="0"/>
          <w:sz w:val="24"/>
          <w:szCs w:val="24"/>
          <w:shd w:val="clear" w:fill="FFFFFF" w:themeFill="background1"/>
          <w:lang w:val="en-US" w:eastAsia="zh-CN"/>
        </w:rPr>
        <w:t>8</w:t>
      </w:r>
      <w:r>
        <w:rPr>
          <w:rFonts w:hint="eastAsia" w:ascii="宋体" w:hAnsi="宋体" w:cs="仿宋"/>
          <w:kern w:val="0"/>
          <w:sz w:val="24"/>
          <w:szCs w:val="24"/>
          <w:shd w:val="clear" w:fill="FFFFFF" w:themeFill="background1"/>
          <w:lang w:val="zh-CN" w:eastAsia="zh-CN"/>
        </w:rPr>
        <w:t>00个客户端授权</w:t>
      </w:r>
      <w:r>
        <w:rPr>
          <w:rFonts w:hint="eastAsia" w:ascii="宋体" w:hAnsi="宋体" w:cs="仿宋"/>
          <w:kern w:val="0"/>
          <w:sz w:val="24"/>
          <w:szCs w:val="24"/>
          <w:lang w:val="zh-CN" w:eastAsia="zh-CN"/>
        </w:rPr>
        <w:t>，主要为网络运维人员和管理人员提供接入认证、安全评测、违规报警、通信规范、终端安全管理等符合等/分保要求的辅助服务，能够为管理员提供初级网络管理、智能设备管控、终端违规报警、入网状态、测评状态、资产统计、补丁管理、行为审计等数据分析功能，具有防护全面，可实现通过mac地址对终端进行管控。驻点技术人员每月对安全接入管理系统巡检并有报告，根据厂家官网技术通告定期对安全接入管理系统进行升级服务。日常有专人协助信息科进行安全接入管理各项工作，包括晚班服务。</w:t>
      </w:r>
    </w:p>
    <w:p w14:paraId="6CDA0F16">
      <w:pPr>
        <w:pStyle w:val="63"/>
        <w:keepNext w:val="0"/>
        <w:keepLines w:val="0"/>
        <w:pageBreakBefore w:val="0"/>
        <w:kinsoku/>
        <w:wordWrap/>
        <w:overflowPunct/>
        <w:topLinePunct w:val="0"/>
        <w:bidi w:val="0"/>
        <w:spacing w:line="360" w:lineRule="auto"/>
        <w:ind w:firstLine="480" w:firstLineChars="200"/>
        <w:rPr>
          <w:rFonts w:hint="eastAsia" w:ascii="宋体" w:hAnsi="宋体" w:cs="仿宋"/>
          <w:kern w:val="0"/>
          <w:sz w:val="24"/>
          <w:szCs w:val="24"/>
          <w:lang w:val="en-US" w:eastAsia="zh-CN"/>
        </w:rPr>
      </w:pPr>
      <w:r>
        <w:rPr>
          <w:rFonts w:hint="eastAsia" w:ascii="宋体" w:hAnsi="宋体" w:cs="仿宋"/>
          <w:kern w:val="0"/>
          <w:sz w:val="24"/>
          <w:szCs w:val="24"/>
          <w:lang w:val="en-US" w:eastAsia="zh-CN"/>
        </w:rPr>
        <w:t>②、</w:t>
      </w:r>
      <w:r>
        <w:rPr>
          <w:rFonts w:hint="eastAsia" w:ascii="宋体" w:hAnsi="宋体" w:cs="仿宋"/>
          <w:b/>
          <w:bCs/>
          <w:kern w:val="0"/>
          <w:sz w:val="24"/>
          <w:szCs w:val="24"/>
          <w:shd w:val="clear" w:fill="FFFFFF" w:themeFill="background1"/>
          <w:lang w:val="en-US" w:eastAsia="zh-CN"/>
        </w:rPr>
        <w:t>提供1</w:t>
      </w:r>
      <w:r>
        <w:rPr>
          <w:rFonts w:hint="eastAsia" w:hAnsi="宋体" w:cs="仿宋"/>
          <w:b/>
          <w:bCs/>
          <w:kern w:val="0"/>
          <w:sz w:val="24"/>
          <w:szCs w:val="24"/>
          <w:shd w:val="clear" w:fill="FFFFFF" w:themeFill="background1"/>
          <w:lang w:val="en-US" w:eastAsia="zh-CN"/>
        </w:rPr>
        <w:t>1</w:t>
      </w:r>
      <w:r>
        <w:rPr>
          <w:rFonts w:hint="eastAsia" w:ascii="宋体" w:hAnsi="宋体" w:cs="仿宋"/>
          <w:b/>
          <w:bCs/>
          <w:kern w:val="0"/>
          <w:sz w:val="24"/>
          <w:szCs w:val="24"/>
          <w:shd w:val="clear" w:fill="FFFFFF" w:themeFill="background1"/>
          <w:lang w:val="en-US" w:eastAsia="zh-CN"/>
        </w:rPr>
        <w:t>00个内网授权点的桌面安全管理服务</w:t>
      </w:r>
      <w:r>
        <w:rPr>
          <w:rFonts w:hint="eastAsia" w:ascii="宋体" w:hAnsi="宋体" w:cs="仿宋"/>
          <w:kern w:val="0"/>
          <w:sz w:val="24"/>
          <w:szCs w:val="24"/>
          <w:lang w:val="en-US" w:eastAsia="zh-CN"/>
        </w:rPr>
        <w:t>（桌面安全管理工具响应供应商自备</w:t>
      </w:r>
      <w:r>
        <w:rPr>
          <w:rFonts w:hint="eastAsia" w:hAnsi="宋体" w:cs="仿宋"/>
          <w:kern w:val="0"/>
          <w:sz w:val="24"/>
          <w:szCs w:val="24"/>
          <w:lang w:val="en-US" w:eastAsia="zh-CN"/>
        </w:rPr>
        <w:t>，桌面安全管理工具需</w:t>
      </w:r>
      <w:r>
        <w:rPr>
          <w:rFonts w:hint="eastAsia" w:ascii="宋体" w:hAnsi="宋体" w:cs="宋体"/>
          <w:sz w:val="24"/>
          <w:szCs w:val="28"/>
          <w:lang w:val="en-US" w:eastAsia="zh-CN"/>
        </w:rPr>
        <w:t>支持国产操作系统与WINDOWS操作系统</w:t>
      </w:r>
      <w:r>
        <w:rPr>
          <w:rFonts w:hint="eastAsia" w:ascii="宋体" w:hAnsi="宋体" w:cs="仿宋"/>
          <w:kern w:val="0"/>
          <w:sz w:val="24"/>
          <w:szCs w:val="24"/>
          <w:lang w:val="en-US" w:eastAsia="zh-CN"/>
        </w:rPr>
        <w:t>）包括内网桌面终端的日志审计、远程协助，移动存储管理、外设管理、系统盘还原保护、补丁管理、运维管理、水印管理。可纳管Windows终端、安卓终端，并在同一个界面上进行远程运维管理，策略配置。管理端可以查看客户端的系统信息、IP地址、MAC地址、客户端版本号、CPU/内存/硬盘温度。</w:t>
      </w:r>
    </w:p>
    <w:p w14:paraId="096E28D7">
      <w:pPr>
        <w:keepNext w:val="0"/>
        <w:keepLines w:val="0"/>
        <w:pageBreakBefore w:val="0"/>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仿宋"/>
          <w:color w:val="000000"/>
          <w:kern w:val="0"/>
          <w:sz w:val="24"/>
          <w:szCs w:val="24"/>
          <w:lang w:val="en-US" w:eastAsia="zh-CN" w:bidi="ar-SA"/>
        </w:rPr>
      </w:pPr>
      <w:r>
        <w:rPr>
          <w:rFonts w:hint="eastAsia" w:ascii="宋体" w:hAnsi="宋体" w:eastAsia="宋体" w:cs="仿宋"/>
          <w:color w:val="000000"/>
          <w:kern w:val="0"/>
          <w:sz w:val="24"/>
          <w:szCs w:val="24"/>
          <w:lang w:val="en-US" w:eastAsia="zh-CN" w:bidi="ar-SA"/>
        </w:rPr>
        <w:t>安卓终端启动后自动进入安全桌面，在安全桌面上展示日期、时间、IP地址、MAC地址、通知通告信息、设备备注信息，及具备刷新按钮功能。安全桌面只展示白名单中的APP，不能展示非管理员允许的APP。安卓终端能够和服务器进行时间同步。</w:t>
      </w:r>
    </w:p>
    <w:p w14:paraId="7699BD74">
      <w:pPr>
        <w:keepNext w:val="0"/>
        <w:keepLines w:val="0"/>
        <w:pageBreakBefore w:val="0"/>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仿宋"/>
          <w:color w:val="000000"/>
          <w:kern w:val="0"/>
          <w:sz w:val="24"/>
          <w:szCs w:val="24"/>
          <w:lang w:val="en-US" w:eastAsia="zh-CN" w:bidi="ar-SA"/>
        </w:rPr>
      </w:pPr>
      <w:r>
        <w:rPr>
          <w:rFonts w:hint="eastAsia" w:ascii="宋体" w:hAnsi="宋体" w:eastAsia="宋体" w:cs="仿宋"/>
          <w:color w:val="000000"/>
          <w:kern w:val="0"/>
          <w:sz w:val="24"/>
          <w:szCs w:val="24"/>
          <w:lang w:val="en-US" w:eastAsia="zh-CN" w:bidi="ar-SA"/>
        </w:rPr>
        <w:t>在远程的时候可以进行文件互传，实现办管理员WINDOWS电脑的文件与安卓终端的文件进行互相传输。管理员可以按计算机模式查看所有客户端的杀毒软件状况，包括是否安装杀毒软件、杀毒软件状态、杀毒软件版本号等。</w:t>
      </w:r>
    </w:p>
    <w:p w14:paraId="55C70317">
      <w:pPr>
        <w:pStyle w:val="9"/>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cs="仿宋"/>
          <w:kern w:val="0"/>
          <w:sz w:val="24"/>
          <w:szCs w:val="24"/>
          <w:lang w:val="en-US" w:eastAsia="zh-CN"/>
        </w:rPr>
      </w:pPr>
      <w:r>
        <w:rPr>
          <w:rFonts w:hint="eastAsia" w:ascii="宋体" w:hAnsi="宋体" w:cs="仿宋"/>
          <w:kern w:val="0"/>
          <w:sz w:val="24"/>
          <w:szCs w:val="24"/>
          <w:lang w:val="en-US" w:eastAsia="zh-CN"/>
        </w:rPr>
        <w:t xml:space="preserve">③、弱电井内外网交换机设备的设置检测、日常定期巡检维护、备份设备参数设置；每月一次内网巡检，保持弱电井环境良好，并有巡检记录，每月提供巡检报告。 </w:t>
      </w:r>
    </w:p>
    <w:p w14:paraId="53ECEB3D">
      <w:pPr>
        <w:pStyle w:val="9"/>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cs="仿宋"/>
          <w:kern w:val="0"/>
          <w:sz w:val="24"/>
          <w:szCs w:val="24"/>
          <w:lang w:val="en-US" w:eastAsia="zh-CN"/>
        </w:rPr>
      </w:pPr>
      <w:r>
        <w:rPr>
          <w:rFonts w:hint="eastAsia" w:ascii="宋体" w:hAnsi="宋体" w:cs="仿宋"/>
          <w:kern w:val="0"/>
          <w:sz w:val="24"/>
          <w:szCs w:val="24"/>
          <w:lang w:val="en-US" w:eastAsia="zh-CN"/>
        </w:rPr>
        <w:t>④、信息点的日常管理规范：每个信息点要做标号，标号要求使用机打的不干胶标签（PET材质）粘贴在模块面板上，网络模块按EIA/TIA568B标准，进行正确安装。新增信息点布线完成后，对新增信息点的点位编号及端口对应关系，提供EXCEL文档详细标明（包含室内、室外信息点位的地理位置，信息点编号以及室内、室外信息点位与配线架端口标号的对应表）。</w:t>
      </w:r>
    </w:p>
    <w:p w14:paraId="126255F9">
      <w:pPr>
        <w:pStyle w:val="9"/>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cs="仿宋"/>
          <w:kern w:val="0"/>
          <w:sz w:val="24"/>
          <w:szCs w:val="24"/>
          <w:lang w:val="zh-CN" w:eastAsia="zh-CN"/>
        </w:rPr>
      </w:pPr>
      <w:r>
        <w:rPr>
          <w:rFonts w:hint="eastAsia" w:ascii="宋体" w:hAnsi="宋体" w:cs="仿宋"/>
          <w:kern w:val="0"/>
          <w:sz w:val="24"/>
          <w:szCs w:val="24"/>
          <w:lang w:val="en-US" w:eastAsia="zh-CN"/>
        </w:rPr>
        <w:t>⑤、</w:t>
      </w:r>
      <w:r>
        <w:rPr>
          <w:rFonts w:hint="eastAsia" w:ascii="宋体" w:hAnsi="宋体" w:cs="仿宋"/>
          <w:b/>
          <w:bCs/>
          <w:kern w:val="0"/>
          <w:sz w:val="24"/>
          <w:szCs w:val="24"/>
          <w:lang w:val="en-US" w:eastAsia="zh-CN"/>
        </w:rPr>
        <w:t>提供上网行为管理服务</w:t>
      </w:r>
      <w:r>
        <w:rPr>
          <w:rFonts w:hint="eastAsia" w:ascii="宋体" w:hAnsi="宋体" w:cs="仿宋"/>
          <w:kern w:val="0"/>
          <w:sz w:val="24"/>
          <w:szCs w:val="24"/>
          <w:lang w:val="en-US" w:eastAsia="zh-CN"/>
        </w:rPr>
        <w:t>（上网行为管理工具响应供应商自备）</w:t>
      </w:r>
    </w:p>
    <w:p w14:paraId="20D4B7A4">
      <w:pPr>
        <w:pStyle w:val="63"/>
        <w:keepNext w:val="0"/>
        <w:keepLines w:val="0"/>
        <w:pageBreakBefore w:val="0"/>
        <w:kinsoku/>
        <w:wordWrap/>
        <w:overflowPunct/>
        <w:topLinePunct w:val="0"/>
        <w:bidi w:val="0"/>
        <w:spacing w:line="360" w:lineRule="auto"/>
        <w:rPr>
          <w:rFonts w:hint="eastAsia" w:ascii="宋体" w:hAnsi="宋体" w:eastAsia="宋体" w:cs="仿宋"/>
          <w:color w:val="auto"/>
          <w:kern w:val="0"/>
          <w:sz w:val="24"/>
          <w:szCs w:val="24"/>
          <w:lang w:val="zh-CN" w:eastAsia="zh-CN" w:bidi="ar-SA"/>
        </w:rPr>
      </w:pPr>
      <w:r>
        <w:rPr>
          <w:rFonts w:hint="eastAsia" w:ascii="宋体" w:hAnsi="宋体" w:eastAsia="宋体" w:cs="仿宋"/>
          <w:color w:val="auto"/>
          <w:kern w:val="0"/>
          <w:sz w:val="24"/>
          <w:szCs w:val="24"/>
          <w:lang w:val="zh-CN" w:eastAsia="zh-CN" w:bidi="ar-SA"/>
        </w:rPr>
        <w:t>性能参数：网络层吞吐量；≥3.6Gb，应用层吞吐量：≥450Mb，带宽性能：≥300Mb，IPSEC VPN加密性能：≥100Mb，支持用户数≥1500，包转发率：≥45Kpps，每秒新建连接数：≥4000，最大并发连接数：≥150000。</w:t>
      </w:r>
    </w:p>
    <w:p w14:paraId="703E0962">
      <w:pPr>
        <w:pStyle w:val="63"/>
        <w:keepNext w:val="0"/>
        <w:keepLines w:val="0"/>
        <w:pageBreakBefore w:val="0"/>
        <w:kinsoku/>
        <w:wordWrap/>
        <w:overflowPunct/>
        <w:topLinePunct w:val="0"/>
        <w:bidi w:val="0"/>
        <w:spacing w:line="360" w:lineRule="auto"/>
        <w:rPr>
          <w:rFonts w:hint="eastAsia" w:ascii="宋体" w:hAnsi="宋体" w:eastAsia="宋体" w:cs="仿宋"/>
          <w:color w:val="auto"/>
          <w:kern w:val="0"/>
          <w:sz w:val="24"/>
          <w:szCs w:val="24"/>
          <w:lang w:val="zh-CN" w:eastAsia="zh-CN" w:bidi="ar-SA"/>
        </w:rPr>
      </w:pPr>
      <w:r>
        <w:rPr>
          <w:rFonts w:hint="eastAsia" w:ascii="宋体" w:hAnsi="宋体" w:eastAsia="宋体" w:cs="仿宋"/>
          <w:color w:val="auto"/>
          <w:kern w:val="0"/>
          <w:sz w:val="24"/>
          <w:szCs w:val="24"/>
          <w:lang w:val="zh-CN" w:eastAsia="zh-CN" w:bidi="ar-SA"/>
        </w:rPr>
        <w:t>硬件参数：规格：1U，内存大小：≥</w:t>
      </w:r>
      <w:r>
        <w:rPr>
          <w:rFonts w:hint="eastAsia" w:ascii="宋体" w:hAnsi="宋体" w:eastAsia="宋体" w:cs="仿宋"/>
          <w:color w:val="auto"/>
          <w:kern w:val="0"/>
          <w:sz w:val="24"/>
          <w:szCs w:val="24"/>
          <w:lang w:val="en-US" w:eastAsia="zh-CN" w:bidi="ar-SA"/>
        </w:rPr>
        <w:t>8</w:t>
      </w:r>
      <w:r>
        <w:rPr>
          <w:rFonts w:hint="eastAsia" w:ascii="宋体" w:hAnsi="宋体" w:eastAsia="宋体" w:cs="仿宋"/>
          <w:color w:val="auto"/>
          <w:kern w:val="0"/>
          <w:sz w:val="24"/>
          <w:szCs w:val="24"/>
          <w:lang w:val="zh-CN" w:eastAsia="zh-CN" w:bidi="ar-SA"/>
        </w:rPr>
        <w:t>G，硬盘容量：≥128G SSD+960G SSD，电源：</w:t>
      </w:r>
      <w:r>
        <w:rPr>
          <w:rFonts w:hint="eastAsia" w:ascii="宋体" w:hAnsi="宋体" w:eastAsia="宋体" w:cs="仿宋"/>
          <w:color w:val="auto"/>
          <w:kern w:val="0"/>
          <w:sz w:val="24"/>
          <w:szCs w:val="24"/>
          <w:lang w:val="en-US" w:eastAsia="zh-CN" w:bidi="ar-SA"/>
        </w:rPr>
        <w:t>双</w:t>
      </w:r>
      <w:r>
        <w:rPr>
          <w:rFonts w:hint="eastAsia" w:ascii="宋体" w:hAnsi="宋体" w:eastAsia="宋体" w:cs="仿宋"/>
          <w:color w:val="auto"/>
          <w:kern w:val="0"/>
          <w:sz w:val="24"/>
          <w:szCs w:val="24"/>
          <w:lang w:val="zh-CN" w:eastAsia="zh-CN" w:bidi="ar-SA"/>
        </w:rPr>
        <w:t>电源，接口：≥6千兆电口+2千兆光口SFP。</w:t>
      </w:r>
    </w:p>
    <w:p w14:paraId="1EA945B4">
      <w:pPr>
        <w:pStyle w:val="9"/>
        <w:keepNext w:val="0"/>
        <w:keepLines w:val="0"/>
        <w:pageBreakBefore w:val="0"/>
        <w:numPr>
          <w:ilvl w:val="0"/>
          <w:numId w:val="0"/>
        </w:numPr>
        <w:kinsoku/>
        <w:wordWrap/>
        <w:overflowPunct/>
        <w:topLinePunct w:val="0"/>
        <w:bidi w:val="0"/>
        <w:spacing w:line="360" w:lineRule="auto"/>
        <w:rPr>
          <w:rFonts w:hint="eastAsia" w:ascii="宋体" w:hAnsi="宋体" w:eastAsia="宋体" w:cs="仿宋"/>
          <w:color w:val="auto"/>
          <w:kern w:val="0"/>
          <w:sz w:val="24"/>
          <w:szCs w:val="24"/>
          <w:lang w:val="zh-CN" w:eastAsia="zh-CN" w:bidi="ar-SA"/>
        </w:rPr>
      </w:pPr>
      <w:r>
        <w:rPr>
          <w:rFonts w:hint="eastAsia" w:ascii="宋体" w:hAnsi="宋体" w:eastAsia="宋体" w:cs="仿宋"/>
          <w:color w:val="auto"/>
          <w:kern w:val="0"/>
          <w:sz w:val="24"/>
          <w:szCs w:val="24"/>
          <w:lang w:val="zh-CN" w:eastAsia="zh-CN" w:bidi="ar-SA"/>
        </w:rPr>
        <w:t>驻点技术人员每月对上网行为管理系统巡检并有报告，根据厂家官网技术通告定期对上网行为管理系统进行升级服务。</w:t>
      </w:r>
    </w:p>
    <w:p w14:paraId="5661F619">
      <w:pPr>
        <w:pStyle w:val="9"/>
        <w:keepNext w:val="0"/>
        <w:keepLines w:val="0"/>
        <w:pageBreakBefore w:val="0"/>
        <w:kinsoku/>
        <w:wordWrap/>
        <w:overflowPunct/>
        <w:topLinePunct w:val="0"/>
        <w:bidi w:val="0"/>
        <w:spacing w:line="360" w:lineRule="auto"/>
        <w:rPr>
          <w:rFonts w:hint="eastAsia" w:ascii="宋体" w:hAnsi="宋体" w:cs="仿宋"/>
          <w:b/>
          <w:bCs/>
          <w:kern w:val="0"/>
          <w:sz w:val="28"/>
          <w:szCs w:val="28"/>
          <w:lang w:val="en-US" w:eastAsia="zh-CN"/>
        </w:rPr>
      </w:pPr>
      <w:r>
        <w:rPr>
          <w:rFonts w:hint="eastAsia" w:ascii="宋体" w:hAnsi="宋体" w:cs="仿宋"/>
          <w:b/>
          <w:bCs/>
          <w:kern w:val="0"/>
          <w:sz w:val="28"/>
          <w:szCs w:val="28"/>
          <w:lang w:eastAsia="zh-CN"/>
        </w:rPr>
        <w:t>（</w:t>
      </w:r>
      <w:r>
        <w:rPr>
          <w:rFonts w:hint="eastAsia" w:ascii="宋体" w:hAnsi="宋体" w:cs="仿宋"/>
          <w:b/>
          <w:bCs/>
          <w:kern w:val="0"/>
          <w:sz w:val="28"/>
          <w:szCs w:val="28"/>
          <w:lang w:val="en-US" w:eastAsia="zh-CN"/>
        </w:rPr>
        <w:t>4</w:t>
      </w:r>
      <w:r>
        <w:rPr>
          <w:rFonts w:hint="eastAsia" w:ascii="宋体" w:hAnsi="宋体" w:cs="仿宋"/>
          <w:b/>
          <w:bCs/>
          <w:kern w:val="0"/>
          <w:sz w:val="28"/>
          <w:szCs w:val="28"/>
          <w:lang w:eastAsia="zh-CN"/>
        </w:rPr>
        <w:t>）</w:t>
      </w:r>
      <w:r>
        <w:rPr>
          <w:rFonts w:hint="eastAsia" w:ascii="宋体" w:hAnsi="宋体" w:cs="仿宋"/>
          <w:b/>
          <w:bCs/>
          <w:kern w:val="0"/>
          <w:sz w:val="28"/>
          <w:szCs w:val="28"/>
        </w:rPr>
        <w:t>、</w:t>
      </w:r>
      <w:r>
        <w:rPr>
          <w:rFonts w:hint="eastAsia" w:ascii="宋体" w:hAnsi="宋体" w:cs="仿宋"/>
          <w:b/>
          <w:bCs/>
          <w:kern w:val="0"/>
          <w:sz w:val="28"/>
          <w:szCs w:val="28"/>
          <w:lang w:val="en-US" w:eastAsia="zh-CN"/>
        </w:rPr>
        <w:t>核心机房的运维：</w:t>
      </w:r>
    </w:p>
    <w:p w14:paraId="43587928">
      <w:pPr>
        <w:pStyle w:val="9"/>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cs="仿宋"/>
          <w:kern w:val="0"/>
          <w:sz w:val="24"/>
          <w:szCs w:val="24"/>
          <w:lang w:val="en-US" w:eastAsia="zh-CN"/>
        </w:rPr>
      </w:pPr>
      <w:r>
        <w:rPr>
          <w:rFonts w:hint="eastAsia" w:ascii="宋体" w:hAnsi="宋体" w:cs="仿宋"/>
          <w:kern w:val="0"/>
          <w:sz w:val="24"/>
          <w:szCs w:val="24"/>
          <w:lang w:val="en-US" w:eastAsia="zh-CN"/>
        </w:rPr>
        <w:t>负责医院信息机房硬件设备（内外网核心交换机、UPS电源、服务器区域交换机、网闸、防火墙、出口路由器、机房接入交换机、精密空调等）全年24小时的网络故障响应服务、日常配置更改服务、每日机房巡检并有巡检记录，例如精密空调的防尘网或制冷剂的更换等；每月提供机房巡检报告，详细记录每一项巡检服务内容的检查情况及有关指标参数，收集硬件的日志信息，消除故障隐患，资源优化升级。</w:t>
      </w:r>
    </w:p>
    <w:p w14:paraId="16CFFD52">
      <w:pPr>
        <w:keepNext w:val="0"/>
        <w:keepLines w:val="0"/>
        <w:pageBreakBefore w:val="0"/>
        <w:shd w:val="clear"/>
        <w:kinsoku/>
        <w:wordWrap/>
        <w:overflowPunct/>
        <w:topLinePunct w:val="0"/>
        <w:bidi w:val="0"/>
        <w:spacing w:line="360" w:lineRule="auto"/>
        <w:ind w:firstLine="480" w:firstLineChars="200"/>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①、首次维护前须提供一份完整的机房及网络相关设备现状检测报告，对现有设备做配置管理；对机房的维保设备进行全面、详细的分析、提出相关建议并配合整改，以便减少由于物理和环境因素所导致的停机时间。</w:t>
      </w:r>
    </w:p>
    <w:p w14:paraId="4DA3C419">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②、提供每季度一次的整体网络架构巡检，提供巡检报告。向医院提供特殊时间（长假前或重要事件前）的现场机房设备健康检查。</w:t>
      </w:r>
    </w:p>
    <w:p w14:paraId="109A2006">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③、故障报告：对于发生机房及网络相关的各类故障，网络技术人员在解决故障的同时还应帮助采购人查找故障根源，并在故障修复后5天内提交《故障诊断报告》及《故障分析报告》，纸质报告进行统一归档管理，报告包括以下内容（故障现象、故障处理过程、故障原因分析、故障预防性维护建议、后续改进计划）。</w:t>
      </w:r>
    </w:p>
    <w:p w14:paraId="078DE473">
      <w:pPr>
        <w:keepNext w:val="0"/>
        <w:keepLines w:val="0"/>
        <w:pageBreakBefore w:val="0"/>
        <w:widowControl/>
        <w:kinsoku/>
        <w:wordWrap/>
        <w:overflowPunct/>
        <w:topLinePunct w:val="0"/>
        <w:autoSpaceDE w:val="0"/>
        <w:bidi w:val="0"/>
        <w:spacing w:line="360" w:lineRule="auto"/>
        <w:jc w:val="left"/>
        <w:rPr>
          <w:rFonts w:hint="eastAsia" w:ascii="宋体" w:hAnsi="宋体" w:eastAsia="宋体" w:cs="仿宋"/>
          <w:b/>
          <w:bCs/>
          <w:kern w:val="0"/>
          <w:sz w:val="28"/>
          <w:szCs w:val="28"/>
          <w:lang w:val="en-US" w:eastAsia="zh-CN" w:bidi="ar-SA"/>
        </w:rPr>
      </w:pPr>
      <w:r>
        <w:rPr>
          <w:rFonts w:hint="eastAsia" w:ascii="宋体" w:hAnsi="宋体" w:cs="仿宋"/>
          <w:b/>
          <w:bCs/>
          <w:kern w:val="0"/>
          <w:sz w:val="28"/>
          <w:szCs w:val="28"/>
          <w:lang w:val="en-US" w:eastAsia="zh-CN" w:bidi="ar-SA"/>
        </w:rPr>
        <w:t>（5）</w:t>
      </w:r>
      <w:r>
        <w:rPr>
          <w:rFonts w:hint="eastAsia" w:ascii="宋体" w:hAnsi="宋体" w:eastAsia="宋体" w:cs="仿宋"/>
          <w:b/>
          <w:bCs/>
          <w:kern w:val="0"/>
          <w:sz w:val="28"/>
          <w:szCs w:val="28"/>
          <w:lang w:val="en-US" w:eastAsia="zh-CN" w:bidi="ar-SA"/>
        </w:rPr>
        <w:t>、服务人员，服务响应时间要求：</w:t>
      </w:r>
    </w:p>
    <w:p w14:paraId="26F4C5A9">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①、要求外包服务供应商派遣</w:t>
      </w:r>
      <w:r>
        <w:rPr>
          <w:rFonts w:hint="eastAsia" w:ascii="宋体" w:hAnsi="宋体" w:cs="仿宋"/>
          <w:kern w:val="0"/>
          <w:sz w:val="24"/>
          <w:szCs w:val="24"/>
          <w:lang w:val="en-US" w:eastAsia="zh-CN" w:bidi="ar-SA"/>
        </w:rPr>
        <w:t>不少于</w:t>
      </w:r>
      <w:r>
        <w:rPr>
          <w:rFonts w:hint="eastAsia" w:ascii="宋体" w:hAnsi="宋体" w:eastAsia="宋体" w:cs="仿宋"/>
          <w:kern w:val="0"/>
          <w:sz w:val="24"/>
          <w:szCs w:val="24"/>
          <w:lang w:val="en-US" w:eastAsia="zh-CN" w:bidi="ar-SA"/>
        </w:rPr>
        <w:t>4名（其中至少包含1名以上‘网络中级’及安全专业技术人员）具有独立工作能力的技术维护人员常驻医院；服从医院工作安排，提供全年24小时现场服务，特殊情况下服务供应商需增派技术力量保障医院服务需求。不经院方同意，不得随意更换驻场技术人员，驻场技术人员须签署关于本项目的保密协议。</w:t>
      </w:r>
    </w:p>
    <w:p w14:paraId="4DBE2AB8">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②、保障维修，及时进入现场维修，正常上班时间 10分钟内到达现场，其他时间 30 分钟到达现场。</w:t>
      </w:r>
    </w:p>
    <w:p w14:paraId="7D7E3CC8">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③、如有不具备现场维修条件；故障设备现场半小时内无法解决，经院方同意，方可外修；同时要提供能正常使用的备机替换使用，并且提供备机记录。所有外修设备，2 个工作日内回复维修情况，需要返厂外修的 30 天内维修完成，其他的 7 天内维修完成。</w:t>
      </w:r>
    </w:p>
    <w:p w14:paraId="3B373B8D">
      <w:pPr>
        <w:keepNext w:val="0"/>
        <w:keepLines w:val="0"/>
        <w:pageBreakBefore w:val="0"/>
        <w:widowControl/>
        <w:kinsoku/>
        <w:wordWrap/>
        <w:overflowPunct/>
        <w:topLinePunct w:val="0"/>
        <w:autoSpaceDE w:val="0"/>
        <w:bidi w:val="0"/>
        <w:spacing w:line="360" w:lineRule="auto"/>
        <w:jc w:val="left"/>
        <w:rPr>
          <w:rFonts w:hint="eastAsia" w:ascii="宋体" w:hAnsi="宋体" w:eastAsia="宋体" w:cs="仿宋"/>
          <w:b/>
          <w:bCs/>
          <w:color w:val="auto"/>
          <w:kern w:val="0"/>
          <w:sz w:val="28"/>
          <w:szCs w:val="28"/>
          <w:lang w:val="en-US" w:eastAsia="zh-CN" w:bidi="ar-SA"/>
        </w:rPr>
      </w:pPr>
      <w:r>
        <w:rPr>
          <w:rFonts w:hint="eastAsia" w:ascii="宋体" w:hAnsi="宋体" w:cs="仿宋"/>
          <w:b/>
          <w:bCs/>
          <w:color w:val="auto"/>
          <w:kern w:val="0"/>
          <w:sz w:val="28"/>
          <w:szCs w:val="28"/>
          <w:lang w:val="en-US" w:eastAsia="zh-CN" w:bidi="ar-SA"/>
        </w:rPr>
        <w:t>（6）、</w:t>
      </w:r>
      <w:r>
        <w:rPr>
          <w:rFonts w:hint="eastAsia" w:ascii="宋体" w:hAnsi="宋体" w:eastAsia="宋体" w:cs="仿宋"/>
          <w:b/>
          <w:bCs/>
          <w:color w:val="auto"/>
          <w:kern w:val="0"/>
          <w:sz w:val="28"/>
          <w:szCs w:val="28"/>
          <w:lang w:val="en-US" w:eastAsia="zh-CN" w:bidi="ar-SA"/>
        </w:rPr>
        <w:t>常用备用机库设备配置要求为：</w:t>
      </w:r>
    </w:p>
    <w:p w14:paraId="023C2600">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①、备用电脑</w:t>
      </w:r>
      <w:r>
        <w:rPr>
          <w:rFonts w:hint="eastAsia" w:ascii="宋体" w:hAnsi="宋体" w:cs="仿宋"/>
          <w:color w:val="auto"/>
          <w:kern w:val="0"/>
          <w:sz w:val="24"/>
          <w:szCs w:val="24"/>
          <w:lang w:val="en-US" w:eastAsia="zh-CN" w:bidi="ar-SA"/>
        </w:rPr>
        <w:t>不少于</w:t>
      </w:r>
      <w:r>
        <w:rPr>
          <w:rFonts w:hint="eastAsia" w:ascii="宋体" w:hAnsi="宋体" w:eastAsia="宋体" w:cs="仿宋"/>
          <w:color w:val="auto"/>
          <w:kern w:val="0"/>
          <w:sz w:val="24"/>
          <w:szCs w:val="24"/>
          <w:lang w:val="en-US" w:eastAsia="zh-CN" w:bidi="ar-SA"/>
        </w:rPr>
        <w:t>8台，配置不低于（I5/内存≥</w:t>
      </w:r>
      <w:r>
        <w:rPr>
          <w:rFonts w:hint="eastAsia" w:ascii="宋体" w:hAnsi="宋体" w:cs="仿宋"/>
          <w:color w:val="auto"/>
          <w:kern w:val="0"/>
          <w:sz w:val="24"/>
          <w:szCs w:val="24"/>
          <w:lang w:val="en-US" w:eastAsia="zh-CN" w:bidi="ar-SA"/>
        </w:rPr>
        <w:t>16</w:t>
      </w:r>
      <w:r>
        <w:rPr>
          <w:rFonts w:hint="eastAsia" w:ascii="宋体" w:hAnsi="宋体" w:eastAsia="宋体" w:cs="仿宋"/>
          <w:color w:val="auto"/>
          <w:kern w:val="0"/>
          <w:sz w:val="24"/>
          <w:szCs w:val="24"/>
          <w:lang w:val="en-US" w:eastAsia="zh-CN" w:bidi="ar-SA"/>
        </w:rPr>
        <w:t>G/硬盘≥</w:t>
      </w:r>
      <w:r>
        <w:rPr>
          <w:rFonts w:hint="eastAsia" w:ascii="宋体" w:hAnsi="宋体" w:cs="仿宋"/>
          <w:color w:val="auto"/>
          <w:kern w:val="0"/>
          <w:sz w:val="24"/>
          <w:szCs w:val="24"/>
          <w:lang w:val="en-US" w:eastAsia="zh-CN" w:bidi="ar-SA"/>
        </w:rPr>
        <w:t>512</w:t>
      </w:r>
      <w:r>
        <w:rPr>
          <w:rFonts w:hint="eastAsia" w:ascii="宋体" w:hAnsi="宋体" w:eastAsia="宋体" w:cs="仿宋"/>
          <w:color w:val="auto"/>
          <w:kern w:val="0"/>
          <w:sz w:val="24"/>
          <w:szCs w:val="24"/>
          <w:lang w:val="en-US" w:eastAsia="zh-CN" w:bidi="ar-SA"/>
        </w:rPr>
        <w:t>G SSD/集显/≥19.5寸显示器)</w:t>
      </w:r>
    </w:p>
    <w:p w14:paraId="654C9F3B">
      <w:pPr>
        <w:pStyle w:val="9"/>
        <w:keepNext w:val="0"/>
        <w:keepLines w:val="0"/>
        <w:pageBreakBefore w:val="0"/>
        <w:shd w:val="clear"/>
        <w:kinsoku/>
        <w:wordWrap/>
        <w:overflowPunct/>
        <w:topLinePunct w:val="0"/>
        <w:bidi w:val="0"/>
        <w:spacing w:line="360" w:lineRule="auto"/>
        <w:ind w:firstLine="480" w:firstLineChars="200"/>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②、满足院内科室需求的设备，按照院方要求安装使用</w:t>
      </w:r>
      <w:r>
        <w:rPr>
          <w:rFonts w:hint="eastAsia" w:ascii="宋体" w:hAnsi="宋体" w:cs="仿宋"/>
          <w:color w:val="auto"/>
          <w:kern w:val="0"/>
          <w:sz w:val="24"/>
          <w:szCs w:val="24"/>
          <w:lang w:val="en-US" w:eastAsia="zh-CN" w:bidi="ar-SA"/>
        </w:rPr>
        <w:t>，</w:t>
      </w:r>
      <w:r>
        <w:rPr>
          <w:rFonts w:hint="eastAsia" w:ascii="宋体" w:hAnsi="宋体" w:eastAsia="宋体" w:cs="仿宋"/>
          <w:color w:val="auto"/>
          <w:kern w:val="0"/>
          <w:sz w:val="24"/>
          <w:szCs w:val="24"/>
          <w:lang w:val="en-US" w:eastAsia="zh-CN" w:bidi="ar-SA"/>
        </w:rPr>
        <w:t>打印/复印/扫码备用设备提供</w:t>
      </w:r>
      <w:r>
        <w:rPr>
          <w:rFonts w:hint="eastAsia" w:ascii="宋体" w:hAnsi="宋体" w:cs="仿宋"/>
          <w:color w:val="auto"/>
          <w:kern w:val="0"/>
          <w:sz w:val="24"/>
          <w:szCs w:val="24"/>
          <w:lang w:val="en-US" w:eastAsia="zh-CN" w:bidi="ar-SA"/>
        </w:rPr>
        <w:t>不少于</w:t>
      </w:r>
      <w:r>
        <w:rPr>
          <w:rFonts w:hint="eastAsia" w:ascii="宋体" w:hAnsi="宋体" w:eastAsia="宋体" w:cs="仿宋"/>
          <w:color w:val="auto"/>
          <w:kern w:val="0"/>
          <w:sz w:val="24"/>
          <w:szCs w:val="24"/>
          <w:lang w:val="en-US" w:eastAsia="zh-CN" w:bidi="ar-SA"/>
        </w:rPr>
        <w:t>以下</w:t>
      </w:r>
      <w:r>
        <w:rPr>
          <w:rFonts w:hint="eastAsia" w:ascii="宋体" w:hAnsi="宋体" w:cs="仿宋"/>
          <w:color w:val="auto"/>
          <w:kern w:val="0"/>
          <w:sz w:val="24"/>
          <w:szCs w:val="24"/>
          <w:lang w:val="en-US" w:eastAsia="zh-CN" w:bidi="ar-SA"/>
        </w:rPr>
        <w:t>数量</w:t>
      </w:r>
      <w:r>
        <w:rPr>
          <w:rFonts w:hint="eastAsia" w:ascii="宋体" w:hAnsi="宋体" w:eastAsia="宋体" w:cs="仿宋"/>
          <w:color w:val="auto"/>
          <w:kern w:val="0"/>
          <w:sz w:val="24"/>
          <w:szCs w:val="24"/>
          <w:lang w:val="en-US" w:eastAsia="zh-CN" w:bidi="ar-SA"/>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8"/>
        <w:gridCol w:w="3034"/>
      </w:tblGrid>
      <w:tr w14:paraId="3D04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D143D6D">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类型</w:t>
            </w:r>
          </w:p>
        </w:tc>
        <w:tc>
          <w:tcPr>
            <w:tcW w:w="3034" w:type="dxa"/>
            <w:shd w:val="clear" w:color="auto" w:fill="auto"/>
            <w:noWrap/>
            <w:vAlign w:val="center"/>
          </w:tcPr>
          <w:p w14:paraId="2250E28A">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数量</w:t>
            </w:r>
          </w:p>
        </w:tc>
      </w:tr>
      <w:tr w14:paraId="25E4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45D3DDC">
            <w:pP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A4黑白激光打印机</w:t>
            </w:r>
          </w:p>
        </w:tc>
        <w:tc>
          <w:tcPr>
            <w:tcW w:w="3034" w:type="dxa"/>
            <w:shd w:val="clear" w:color="auto" w:fill="auto"/>
            <w:noWrap/>
            <w:vAlign w:val="center"/>
          </w:tcPr>
          <w:p w14:paraId="36967275">
            <w:pPr>
              <w:jc w:val="center"/>
              <w:rPr>
                <w:rFonts w:hint="default"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15</w:t>
            </w:r>
          </w:p>
        </w:tc>
      </w:tr>
      <w:tr w14:paraId="2701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6596E84">
            <w:pP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A4喷墨打印机</w:t>
            </w:r>
          </w:p>
        </w:tc>
        <w:tc>
          <w:tcPr>
            <w:tcW w:w="3034" w:type="dxa"/>
            <w:shd w:val="clear" w:color="auto" w:fill="auto"/>
            <w:noWrap/>
            <w:vAlign w:val="center"/>
          </w:tcPr>
          <w:p w14:paraId="71D93C86">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10</w:t>
            </w:r>
          </w:p>
        </w:tc>
      </w:tr>
      <w:tr w14:paraId="6B24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821FA53">
            <w:pP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条码打印机</w:t>
            </w:r>
          </w:p>
        </w:tc>
        <w:tc>
          <w:tcPr>
            <w:tcW w:w="3034" w:type="dxa"/>
            <w:shd w:val="clear" w:color="auto" w:fill="auto"/>
            <w:noWrap/>
            <w:vAlign w:val="center"/>
          </w:tcPr>
          <w:p w14:paraId="32F9C326">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10</w:t>
            </w:r>
          </w:p>
        </w:tc>
      </w:tr>
      <w:tr w14:paraId="2FEA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6DFA4FEB">
            <w:pP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热敏打印机</w:t>
            </w:r>
          </w:p>
        </w:tc>
        <w:tc>
          <w:tcPr>
            <w:tcW w:w="3034" w:type="dxa"/>
            <w:shd w:val="clear" w:color="auto" w:fill="auto"/>
            <w:noWrap/>
            <w:vAlign w:val="center"/>
          </w:tcPr>
          <w:p w14:paraId="683A6BF7">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5</w:t>
            </w:r>
          </w:p>
        </w:tc>
      </w:tr>
      <w:tr w14:paraId="0D29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461D3D7">
            <w:pPr>
              <w:rPr>
                <w:rFonts w:hint="default"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二维码</w:t>
            </w:r>
            <w:r>
              <w:rPr>
                <w:rFonts w:hint="eastAsia" w:ascii="宋体" w:hAnsi="宋体" w:cs="仿宋"/>
                <w:color w:val="auto"/>
                <w:kern w:val="0"/>
                <w:sz w:val="24"/>
                <w:szCs w:val="24"/>
                <w:lang w:val="en-US" w:eastAsia="zh-CN" w:bidi="ar-SA"/>
              </w:rPr>
              <w:t>扫码桩</w:t>
            </w:r>
          </w:p>
        </w:tc>
        <w:tc>
          <w:tcPr>
            <w:tcW w:w="3034" w:type="dxa"/>
            <w:shd w:val="clear" w:color="auto" w:fill="auto"/>
            <w:noWrap/>
            <w:vAlign w:val="center"/>
          </w:tcPr>
          <w:p w14:paraId="0E8E92EE">
            <w:pPr>
              <w:jc w:val="center"/>
              <w:rPr>
                <w:rFonts w:hint="default" w:ascii="宋体" w:hAnsi="宋体" w:eastAsia="宋体" w:cs="仿宋"/>
                <w:color w:val="auto"/>
                <w:kern w:val="0"/>
                <w:sz w:val="24"/>
                <w:szCs w:val="24"/>
                <w:lang w:val="en-US" w:eastAsia="zh-CN" w:bidi="ar-SA"/>
              </w:rPr>
            </w:pPr>
            <w:r>
              <w:rPr>
                <w:rFonts w:hint="eastAsia" w:ascii="宋体" w:hAnsi="宋体" w:cs="仿宋"/>
                <w:color w:val="auto"/>
                <w:kern w:val="0"/>
                <w:sz w:val="24"/>
                <w:szCs w:val="24"/>
                <w:lang w:val="en-US" w:eastAsia="zh-CN" w:bidi="ar-SA"/>
              </w:rPr>
              <w:t>25</w:t>
            </w:r>
          </w:p>
        </w:tc>
      </w:tr>
      <w:tr w14:paraId="16F9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64BBD36">
            <w:pP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针式打印机</w:t>
            </w:r>
          </w:p>
        </w:tc>
        <w:tc>
          <w:tcPr>
            <w:tcW w:w="3034" w:type="dxa"/>
            <w:shd w:val="clear" w:color="auto" w:fill="auto"/>
            <w:noWrap/>
            <w:vAlign w:val="center"/>
          </w:tcPr>
          <w:p w14:paraId="15BCDC5A">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5</w:t>
            </w:r>
          </w:p>
        </w:tc>
      </w:tr>
      <w:tr w14:paraId="2C61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33F6B6D5">
            <w:pP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A3激光复印机</w:t>
            </w:r>
          </w:p>
        </w:tc>
        <w:tc>
          <w:tcPr>
            <w:tcW w:w="3034" w:type="dxa"/>
            <w:shd w:val="clear" w:color="auto" w:fill="auto"/>
            <w:noWrap/>
            <w:vAlign w:val="center"/>
          </w:tcPr>
          <w:p w14:paraId="55832A51">
            <w:pPr>
              <w:jc w:val="center"/>
              <w:rPr>
                <w:rFonts w:hint="eastAsia" w:ascii="宋体" w:hAnsi="宋体" w:eastAsia="宋体" w:cs="仿宋"/>
                <w:color w:val="auto"/>
                <w:kern w:val="0"/>
                <w:sz w:val="24"/>
                <w:szCs w:val="24"/>
                <w:lang w:val="en-US" w:eastAsia="zh-CN" w:bidi="ar-SA"/>
              </w:rPr>
            </w:pPr>
            <w:r>
              <w:rPr>
                <w:rFonts w:hint="eastAsia" w:ascii="宋体" w:hAnsi="宋体" w:eastAsia="宋体" w:cs="仿宋"/>
                <w:color w:val="auto"/>
                <w:kern w:val="0"/>
                <w:sz w:val="24"/>
                <w:szCs w:val="24"/>
                <w:lang w:val="en-US" w:eastAsia="zh-CN" w:bidi="ar-SA"/>
              </w:rPr>
              <w:t>1</w:t>
            </w:r>
          </w:p>
        </w:tc>
      </w:tr>
    </w:tbl>
    <w:p w14:paraId="56CDC168">
      <w:pPr>
        <w:numPr>
          <w:ilvl w:val="0"/>
          <w:numId w:val="0"/>
        </w:numPr>
        <w:spacing w:line="480" w:lineRule="exact"/>
        <w:rPr>
          <w:rFonts w:hint="eastAsia" w:ascii="宋体" w:hAnsi="宋体"/>
          <w:sz w:val="27"/>
          <w:szCs w:val="27"/>
          <w:lang w:val="en-US" w:eastAsia="zh-CN"/>
        </w:rPr>
      </w:pPr>
    </w:p>
    <w:p w14:paraId="676E0777">
      <w:pPr>
        <w:numPr>
          <w:ilvl w:val="0"/>
          <w:numId w:val="0"/>
        </w:numPr>
        <w:spacing w:line="480" w:lineRule="exact"/>
        <w:rPr>
          <w:rFonts w:hint="eastAsia" w:ascii="宋体" w:hAnsi="宋体"/>
          <w:sz w:val="27"/>
          <w:szCs w:val="27"/>
          <w:lang w:val="en-US" w:eastAsia="zh-CN"/>
        </w:rPr>
      </w:pPr>
    </w:p>
    <w:p w14:paraId="10B23382">
      <w:pPr>
        <w:pStyle w:val="9"/>
        <w:spacing w:line="360" w:lineRule="auto"/>
        <w:rPr>
          <w:rFonts w:hint="eastAsia" w:ascii="宋体" w:hAnsi="宋体" w:cs="仿宋"/>
          <w:b/>
          <w:bCs/>
          <w:kern w:val="0"/>
          <w:sz w:val="28"/>
          <w:szCs w:val="28"/>
          <w:lang w:val="en-US" w:eastAsia="zh-CN"/>
        </w:rPr>
      </w:pPr>
      <w:r>
        <w:rPr>
          <w:rFonts w:hint="eastAsia" w:ascii="宋体" w:hAnsi="宋体" w:cs="仿宋"/>
          <w:b/>
          <w:bCs/>
          <w:kern w:val="0"/>
          <w:sz w:val="28"/>
          <w:szCs w:val="28"/>
          <w:lang w:val="en-US" w:eastAsia="zh-CN"/>
        </w:rPr>
        <w:t>4、服务考核标准：</w:t>
      </w:r>
    </w:p>
    <w:tbl>
      <w:tblPr>
        <w:tblStyle w:val="25"/>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37"/>
        <w:gridCol w:w="2818"/>
        <w:gridCol w:w="1559"/>
        <w:gridCol w:w="872"/>
        <w:gridCol w:w="760"/>
        <w:gridCol w:w="2607"/>
      </w:tblGrid>
      <w:tr w14:paraId="2313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037" w:type="dxa"/>
            <w:vAlign w:val="center"/>
          </w:tcPr>
          <w:p w14:paraId="2AF03C18">
            <w:pPr>
              <w:spacing w:line="520" w:lineRule="exact"/>
              <w:jc w:val="center"/>
              <w:rPr>
                <w:rFonts w:ascii="宋体" w:hAnsi="宋体"/>
                <w:b/>
                <w:bCs/>
                <w:sz w:val="24"/>
              </w:rPr>
            </w:pPr>
            <w:r>
              <w:rPr>
                <w:rFonts w:hint="eastAsia" w:ascii="宋体" w:hAnsi="宋体"/>
                <w:b/>
                <w:bCs/>
                <w:sz w:val="24"/>
              </w:rPr>
              <w:t>类别</w:t>
            </w:r>
          </w:p>
        </w:tc>
        <w:tc>
          <w:tcPr>
            <w:tcW w:w="2818" w:type="dxa"/>
            <w:vAlign w:val="center"/>
          </w:tcPr>
          <w:p w14:paraId="3DB92FCA">
            <w:pPr>
              <w:spacing w:line="520" w:lineRule="exact"/>
              <w:ind w:firstLine="482" w:firstLineChars="200"/>
              <w:jc w:val="center"/>
              <w:rPr>
                <w:rFonts w:ascii="宋体" w:hAnsi="宋体"/>
                <w:b/>
                <w:bCs/>
                <w:sz w:val="24"/>
              </w:rPr>
            </w:pPr>
            <w:r>
              <w:rPr>
                <w:rFonts w:hint="eastAsia" w:ascii="宋体" w:hAnsi="宋体"/>
                <w:b/>
                <w:bCs/>
                <w:sz w:val="24"/>
              </w:rPr>
              <w:t>项目</w:t>
            </w:r>
          </w:p>
        </w:tc>
        <w:tc>
          <w:tcPr>
            <w:tcW w:w="1559" w:type="dxa"/>
            <w:vAlign w:val="center"/>
          </w:tcPr>
          <w:p w14:paraId="5BE9FE77">
            <w:pPr>
              <w:spacing w:line="520" w:lineRule="exact"/>
              <w:jc w:val="center"/>
              <w:rPr>
                <w:rFonts w:ascii="宋体" w:hAnsi="宋体"/>
                <w:b/>
                <w:bCs/>
                <w:sz w:val="24"/>
              </w:rPr>
            </w:pPr>
            <w:r>
              <w:rPr>
                <w:rFonts w:hint="eastAsia" w:ascii="宋体" w:hAnsi="宋体"/>
                <w:b/>
                <w:bCs/>
                <w:sz w:val="24"/>
              </w:rPr>
              <w:t>扣罚标准</w:t>
            </w:r>
          </w:p>
        </w:tc>
        <w:tc>
          <w:tcPr>
            <w:tcW w:w="872" w:type="dxa"/>
            <w:vAlign w:val="center"/>
          </w:tcPr>
          <w:p w14:paraId="7830A5BB">
            <w:pPr>
              <w:spacing w:line="520" w:lineRule="exact"/>
              <w:jc w:val="center"/>
              <w:rPr>
                <w:rFonts w:ascii="宋体" w:hAnsi="宋体"/>
                <w:b/>
                <w:bCs/>
                <w:sz w:val="24"/>
              </w:rPr>
            </w:pPr>
            <w:r>
              <w:rPr>
                <w:rFonts w:hint="eastAsia" w:ascii="宋体" w:hAnsi="宋体"/>
                <w:b/>
                <w:bCs/>
                <w:sz w:val="24"/>
              </w:rPr>
              <w:t>发生次数</w:t>
            </w:r>
          </w:p>
        </w:tc>
        <w:tc>
          <w:tcPr>
            <w:tcW w:w="760" w:type="dxa"/>
            <w:vAlign w:val="center"/>
          </w:tcPr>
          <w:p w14:paraId="12BF3382">
            <w:pPr>
              <w:spacing w:line="520" w:lineRule="exact"/>
              <w:jc w:val="center"/>
              <w:rPr>
                <w:rFonts w:ascii="宋体" w:hAnsi="宋体"/>
                <w:b/>
                <w:bCs/>
                <w:sz w:val="24"/>
              </w:rPr>
            </w:pPr>
            <w:r>
              <w:rPr>
                <w:rFonts w:hint="eastAsia" w:ascii="宋体" w:hAnsi="宋体"/>
                <w:b/>
                <w:bCs/>
                <w:sz w:val="24"/>
              </w:rPr>
              <w:t>扣罚分数</w:t>
            </w:r>
          </w:p>
        </w:tc>
        <w:tc>
          <w:tcPr>
            <w:tcW w:w="2607" w:type="dxa"/>
            <w:vAlign w:val="center"/>
          </w:tcPr>
          <w:p w14:paraId="5A4DA7A4">
            <w:pPr>
              <w:spacing w:line="520" w:lineRule="exact"/>
              <w:ind w:firstLine="482" w:firstLineChars="200"/>
              <w:jc w:val="center"/>
              <w:rPr>
                <w:rFonts w:ascii="宋体" w:hAnsi="宋体"/>
                <w:b/>
                <w:bCs/>
                <w:sz w:val="24"/>
              </w:rPr>
            </w:pPr>
            <w:r>
              <w:rPr>
                <w:rFonts w:hint="eastAsia" w:ascii="宋体" w:hAnsi="宋体"/>
                <w:b/>
                <w:bCs/>
                <w:sz w:val="24"/>
              </w:rPr>
              <w:t>备  注</w:t>
            </w:r>
          </w:p>
        </w:tc>
      </w:tr>
      <w:tr w14:paraId="11BD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037" w:type="dxa"/>
            <w:vMerge w:val="restart"/>
            <w:vAlign w:val="center"/>
          </w:tcPr>
          <w:p w14:paraId="1CE50195">
            <w:pPr>
              <w:spacing w:line="520" w:lineRule="exact"/>
              <w:jc w:val="center"/>
              <w:rPr>
                <w:rFonts w:ascii="宋体" w:hAnsi="宋体"/>
                <w:sz w:val="24"/>
              </w:rPr>
            </w:pPr>
            <w:r>
              <w:rPr>
                <w:rFonts w:ascii="宋体" w:hAnsi="宋体"/>
                <w:sz w:val="24"/>
              </w:rPr>
              <w:t>工作纪律</w:t>
            </w:r>
          </w:p>
        </w:tc>
        <w:tc>
          <w:tcPr>
            <w:tcW w:w="2818" w:type="dxa"/>
            <w:vAlign w:val="center"/>
          </w:tcPr>
          <w:p w14:paraId="074EAF4B">
            <w:pPr>
              <w:spacing w:line="520" w:lineRule="exact"/>
              <w:jc w:val="center"/>
              <w:rPr>
                <w:rFonts w:ascii="宋体" w:hAnsi="宋体"/>
                <w:sz w:val="24"/>
              </w:rPr>
            </w:pPr>
            <w:r>
              <w:rPr>
                <w:rFonts w:ascii="宋体" w:hAnsi="宋体"/>
                <w:sz w:val="24"/>
              </w:rPr>
              <w:t>工作人员迟到、早退的。</w:t>
            </w:r>
          </w:p>
        </w:tc>
        <w:tc>
          <w:tcPr>
            <w:tcW w:w="1559" w:type="dxa"/>
            <w:vAlign w:val="center"/>
          </w:tcPr>
          <w:p w14:paraId="68A97A9E">
            <w:pPr>
              <w:spacing w:line="520" w:lineRule="exact"/>
              <w:jc w:val="center"/>
              <w:rPr>
                <w:rFonts w:hint="eastAsia" w:ascii="宋体" w:hAnsi="宋体"/>
                <w:sz w:val="24"/>
              </w:rPr>
            </w:pPr>
            <w:r>
              <w:rPr>
                <w:rFonts w:hint="eastAsia" w:ascii="宋体" w:hAnsi="宋体"/>
                <w:sz w:val="24"/>
              </w:rPr>
              <w:t>0.5 分/人次</w:t>
            </w:r>
          </w:p>
        </w:tc>
        <w:tc>
          <w:tcPr>
            <w:tcW w:w="872" w:type="dxa"/>
            <w:vAlign w:val="center"/>
          </w:tcPr>
          <w:p w14:paraId="719ED428">
            <w:pPr>
              <w:spacing w:line="520" w:lineRule="exact"/>
              <w:ind w:firstLine="480" w:firstLineChars="200"/>
              <w:jc w:val="center"/>
              <w:rPr>
                <w:rFonts w:ascii="宋体" w:hAnsi="宋体"/>
                <w:sz w:val="24"/>
              </w:rPr>
            </w:pPr>
          </w:p>
        </w:tc>
        <w:tc>
          <w:tcPr>
            <w:tcW w:w="760" w:type="dxa"/>
            <w:vAlign w:val="center"/>
          </w:tcPr>
          <w:p w14:paraId="05991CA9">
            <w:pPr>
              <w:spacing w:line="520" w:lineRule="exact"/>
              <w:ind w:firstLine="480" w:firstLineChars="200"/>
              <w:jc w:val="center"/>
              <w:rPr>
                <w:rFonts w:ascii="宋体" w:hAnsi="宋体"/>
                <w:sz w:val="24"/>
              </w:rPr>
            </w:pPr>
          </w:p>
        </w:tc>
        <w:tc>
          <w:tcPr>
            <w:tcW w:w="2607" w:type="dxa"/>
            <w:vAlign w:val="center"/>
          </w:tcPr>
          <w:p w14:paraId="22A0E016">
            <w:pPr>
              <w:spacing w:line="520" w:lineRule="exact"/>
              <w:ind w:firstLine="480" w:firstLineChars="200"/>
              <w:jc w:val="center"/>
              <w:rPr>
                <w:rFonts w:ascii="宋体" w:hAnsi="宋体"/>
                <w:sz w:val="24"/>
              </w:rPr>
            </w:pPr>
          </w:p>
        </w:tc>
      </w:tr>
      <w:tr w14:paraId="119F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B96A0DA">
            <w:pPr>
              <w:spacing w:line="520" w:lineRule="exact"/>
              <w:ind w:firstLine="480" w:firstLineChars="200"/>
              <w:jc w:val="center"/>
              <w:rPr>
                <w:rFonts w:ascii="宋体" w:hAnsi="宋体"/>
                <w:sz w:val="24"/>
              </w:rPr>
            </w:pPr>
          </w:p>
        </w:tc>
        <w:tc>
          <w:tcPr>
            <w:tcW w:w="2818" w:type="dxa"/>
            <w:vAlign w:val="center"/>
          </w:tcPr>
          <w:p w14:paraId="7DCB95B9">
            <w:pPr>
              <w:spacing w:line="520" w:lineRule="exact"/>
              <w:jc w:val="center"/>
              <w:rPr>
                <w:rFonts w:ascii="宋体" w:hAnsi="宋体"/>
                <w:sz w:val="24"/>
              </w:rPr>
            </w:pPr>
            <w:r>
              <w:rPr>
                <w:rFonts w:ascii="宋体" w:hAnsi="宋体"/>
                <w:sz w:val="24"/>
              </w:rPr>
              <w:t>工作时间内未戴工牌的。</w:t>
            </w:r>
          </w:p>
        </w:tc>
        <w:tc>
          <w:tcPr>
            <w:tcW w:w="1559" w:type="dxa"/>
            <w:vAlign w:val="center"/>
          </w:tcPr>
          <w:p w14:paraId="45E5D126">
            <w:pPr>
              <w:spacing w:line="520" w:lineRule="exact"/>
              <w:jc w:val="center"/>
              <w:rPr>
                <w:rFonts w:hint="eastAsia" w:ascii="宋体" w:hAnsi="宋体"/>
                <w:sz w:val="24"/>
              </w:rPr>
            </w:pPr>
            <w:r>
              <w:rPr>
                <w:rFonts w:hint="eastAsia" w:ascii="宋体" w:hAnsi="宋体"/>
                <w:sz w:val="24"/>
              </w:rPr>
              <w:t>0.5 分/人次</w:t>
            </w:r>
          </w:p>
        </w:tc>
        <w:tc>
          <w:tcPr>
            <w:tcW w:w="872" w:type="dxa"/>
            <w:vAlign w:val="center"/>
          </w:tcPr>
          <w:p w14:paraId="0EAA2461">
            <w:pPr>
              <w:spacing w:line="520" w:lineRule="exact"/>
              <w:ind w:firstLine="480" w:firstLineChars="200"/>
              <w:jc w:val="center"/>
              <w:rPr>
                <w:rFonts w:ascii="宋体" w:hAnsi="宋体"/>
                <w:sz w:val="24"/>
              </w:rPr>
            </w:pPr>
          </w:p>
        </w:tc>
        <w:tc>
          <w:tcPr>
            <w:tcW w:w="760" w:type="dxa"/>
            <w:vAlign w:val="center"/>
          </w:tcPr>
          <w:p w14:paraId="1F3A5313">
            <w:pPr>
              <w:spacing w:line="520" w:lineRule="exact"/>
              <w:ind w:firstLine="480" w:firstLineChars="200"/>
              <w:jc w:val="center"/>
              <w:rPr>
                <w:rFonts w:ascii="宋体" w:hAnsi="宋体"/>
                <w:sz w:val="24"/>
              </w:rPr>
            </w:pPr>
          </w:p>
        </w:tc>
        <w:tc>
          <w:tcPr>
            <w:tcW w:w="2607" w:type="dxa"/>
            <w:vAlign w:val="center"/>
          </w:tcPr>
          <w:p w14:paraId="1442F947">
            <w:pPr>
              <w:spacing w:line="520" w:lineRule="exact"/>
              <w:ind w:firstLine="480" w:firstLineChars="200"/>
              <w:jc w:val="center"/>
              <w:rPr>
                <w:rFonts w:ascii="宋体" w:hAnsi="宋体"/>
                <w:sz w:val="24"/>
              </w:rPr>
            </w:pPr>
          </w:p>
        </w:tc>
      </w:tr>
      <w:tr w14:paraId="33E6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3" w:hRule="atLeast"/>
          <w:jc w:val="center"/>
        </w:trPr>
        <w:tc>
          <w:tcPr>
            <w:tcW w:w="1037" w:type="dxa"/>
            <w:vMerge w:val="continue"/>
            <w:vAlign w:val="center"/>
          </w:tcPr>
          <w:p w14:paraId="56904617">
            <w:pPr>
              <w:spacing w:line="520" w:lineRule="exact"/>
              <w:ind w:firstLine="480" w:firstLineChars="200"/>
              <w:jc w:val="center"/>
              <w:rPr>
                <w:rFonts w:ascii="宋体" w:hAnsi="宋体"/>
                <w:sz w:val="24"/>
              </w:rPr>
            </w:pPr>
          </w:p>
        </w:tc>
        <w:tc>
          <w:tcPr>
            <w:tcW w:w="2818" w:type="dxa"/>
            <w:vAlign w:val="center"/>
          </w:tcPr>
          <w:p w14:paraId="3F9DB117">
            <w:pPr>
              <w:spacing w:line="520" w:lineRule="exact"/>
              <w:jc w:val="center"/>
              <w:rPr>
                <w:rFonts w:ascii="宋体" w:hAnsi="宋体"/>
                <w:sz w:val="24"/>
              </w:rPr>
            </w:pPr>
            <w:r>
              <w:rPr>
                <w:rFonts w:ascii="宋体" w:hAnsi="宋体"/>
                <w:sz w:val="24"/>
              </w:rPr>
              <w:t>工作人员无故旷工的。</w:t>
            </w:r>
          </w:p>
        </w:tc>
        <w:tc>
          <w:tcPr>
            <w:tcW w:w="1559" w:type="dxa"/>
            <w:vAlign w:val="center"/>
          </w:tcPr>
          <w:p w14:paraId="78A92CEF">
            <w:pPr>
              <w:spacing w:line="520" w:lineRule="exact"/>
              <w:jc w:val="center"/>
              <w:rPr>
                <w:rFonts w:hint="eastAsia" w:ascii="宋体" w:hAnsi="宋体"/>
                <w:sz w:val="24"/>
              </w:rPr>
            </w:pPr>
            <w:r>
              <w:rPr>
                <w:rFonts w:hint="eastAsia" w:ascii="宋体" w:hAnsi="宋体"/>
                <w:sz w:val="24"/>
              </w:rPr>
              <w:t>1分/天</w:t>
            </w:r>
          </w:p>
        </w:tc>
        <w:tc>
          <w:tcPr>
            <w:tcW w:w="872" w:type="dxa"/>
            <w:vAlign w:val="center"/>
          </w:tcPr>
          <w:p w14:paraId="4FCE07E5">
            <w:pPr>
              <w:spacing w:line="520" w:lineRule="exact"/>
              <w:ind w:firstLine="480" w:firstLineChars="200"/>
              <w:jc w:val="center"/>
              <w:rPr>
                <w:rFonts w:ascii="宋体" w:hAnsi="宋体"/>
                <w:sz w:val="24"/>
              </w:rPr>
            </w:pPr>
          </w:p>
        </w:tc>
        <w:tc>
          <w:tcPr>
            <w:tcW w:w="760" w:type="dxa"/>
            <w:vAlign w:val="center"/>
          </w:tcPr>
          <w:p w14:paraId="505975C9">
            <w:pPr>
              <w:spacing w:line="520" w:lineRule="exact"/>
              <w:ind w:firstLine="480" w:firstLineChars="200"/>
              <w:jc w:val="center"/>
              <w:rPr>
                <w:rFonts w:ascii="宋体" w:hAnsi="宋体"/>
                <w:sz w:val="24"/>
              </w:rPr>
            </w:pPr>
          </w:p>
        </w:tc>
        <w:tc>
          <w:tcPr>
            <w:tcW w:w="2607" w:type="dxa"/>
            <w:vAlign w:val="center"/>
          </w:tcPr>
          <w:p w14:paraId="1B98D2B9">
            <w:pPr>
              <w:spacing w:line="520" w:lineRule="exact"/>
              <w:ind w:firstLine="480" w:firstLineChars="200"/>
              <w:jc w:val="center"/>
              <w:rPr>
                <w:rFonts w:ascii="宋体" w:hAnsi="宋体"/>
                <w:sz w:val="24"/>
              </w:rPr>
            </w:pPr>
          </w:p>
        </w:tc>
      </w:tr>
      <w:tr w14:paraId="7EE2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6" w:hRule="atLeast"/>
          <w:jc w:val="center"/>
        </w:trPr>
        <w:tc>
          <w:tcPr>
            <w:tcW w:w="1037" w:type="dxa"/>
            <w:vMerge w:val="restart"/>
            <w:vAlign w:val="center"/>
          </w:tcPr>
          <w:p w14:paraId="77E19DD6">
            <w:pPr>
              <w:spacing w:line="520" w:lineRule="exact"/>
              <w:jc w:val="center"/>
              <w:rPr>
                <w:rFonts w:ascii="宋体" w:hAnsi="宋体"/>
                <w:sz w:val="24"/>
              </w:rPr>
            </w:pPr>
            <w:r>
              <w:rPr>
                <w:rFonts w:ascii="宋体" w:hAnsi="宋体"/>
                <w:sz w:val="24"/>
              </w:rPr>
              <w:t>服务效率</w:t>
            </w:r>
            <w:r>
              <w:rPr>
                <w:rFonts w:hint="eastAsia" w:ascii="宋体" w:hAnsi="宋体"/>
                <w:sz w:val="24"/>
              </w:rPr>
              <w:t>、态度</w:t>
            </w:r>
          </w:p>
        </w:tc>
        <w:tc>
          <w:tcPr>
            <w:tcW w:w="2818" w:type="dxa"/>
            <w:vAlign w:val="center"/>
          </w:tcPr>
          <w:p w14:paraId="7AC65098">
            <w:pPr>
              <w:spacing w:line="520" w:lineRule="exact"/>
              <w:jc w:val="center"/>
              <w:rPr>
                <w:rFonts w:ascii="宋体" w:hAnsi="宋体"/>
                <w:sz w:val="24"/>
              </w:rPr>
            </w:pPr>
            <w:r>
              <w:rPr>
                <w:rFonts w:ascii="宋体" w:hAnsi="宋体"/>
                <w:sz w:val="24"/>
              </w:rPr>
              <w:t>接到报修后，在工作时间未能 1</w:t>
            </w:r>
            <w:r>
              <w:rPr>
                <w:rFonts w:hint="eastAsia" w:ascii="宋体" w:hAnsi="宋体"/>
                <w:sz w:val="24"/>
              </w:rPr>
              <w:t>0</w:t>
            </w:r>
            <w:r>
              <w:rPr>
                <w:rFonts w:ascii="宋体" w:hAnsi="宋体"/>
                <w:sz w:val="24"/>
              </w:rPr>
              <w:t xml:space="preserve"> 分钟内到现场 的八小时外未能在 </w:t>
            </w:r>
            <w:r>
              <w:rPr>
                <w:rFonts w:hint="eastAsia" w:ascii="宋体" w:hAnsi="宋体"/>
                <w:sz w:val="24"/>
              </w:rPr>
              <w:t>30</w:t>
            </w:r>
            <w:r>
              <w:rPr>
                <w:rFonts w:ascii="宋体" w:hAnsi="宋体"/>
                <w:sz w:val="24"/>
              </w:rPr>
              <w:t>分钟内到现场的。</w:t>
            </w:r>
          </w:p>
        </w:tc>
        <w:tc>
          <w:tcPr>
            <w:tcW w:w="1559" w:type="dxa"/>
            <w:vAlign w:val="center"/>
          </w:tcPr>
          <w:p w14:paraId="40FD1414">
            <w:pPr>
              <w:spacing w:line="520" w:lineRule="exact"/>
              <w:jc w:val="center"/>
              <w:rPr>
                <w:rFonts w:ascii="宋体" w:hAnsi="宋体"/>
                <w:sz w:val="24"/>
              </w:rPr>
            </w:pPr>
            <w:r>
              <w:rPr>
                <w:rFonts w:hint="eastAsia" w:ascii="宋体" w:hAnsi="宋体"/>
                <w:sz w:val="24"/>
              </w:rPr>
              <w:t>0.5</w:t>
            </w:r>
            <w:r>
              <w:rPr>
                <w:rFonts w:ascii="宋体" w:hAnsi="宋体"/>
                <w:sz w:val="24"/>
              </w:rPr>
              <w:t xml:space="preserve"> 分/次</w:t>
            </w:r>
          </w:p>
        </w:tc>
        <w:tc>
          <w:tcPr>
            <w:tcW w:w="872" w:type="dxa"/>
            <w:vAlign w:val="center"/>
          </w:tcPr>
          <w:p w14:paraId="13F568AB">
            <w:pPr>
              <w:spacing w:line="520" w:lineRule="exact"/>
              <w:ind w:firstLine="480" w:firstLineChars="200"/>
              <w:jc w:val="center"/>
              <w:rPr>
                <w:rFonts w:ascii="宋体" w:hAnsi="宋体"/>
                <w:sz w:val="24"/>
              </w:rPr>
            </w:pPr>
          </w:p>
        </w:tc>
        <w:tc>
          <w:tcPr>
            <w:tcW w:w="760" w:type="dxa"/>
            <w:vAlign w:val="center"/>
          </w:tcPr>
          <w:p w14:paraId="3D7A3911">
            <w:pPr>
              <w:spacing w:line="520" w:lineRule="exact"/>
              <w:ind w:firstLine="480" w:firstLineChars="200"/>
              <w:jc w:val="center"/>
              <w:rPr>
                <w:rFonts w:ascii="宋体" w:hAnsi="宋体"/>
                <w:sz w:val="24"/>
              </w:rPr>
            </w:pPr>
          </w:p>
        </w:tc>
        <w:tc>
          <w:tcPr>
            <w:tcW w:w="2607" w:type="dxa"/>
            <w:vAlign w:val="center"/>
          </w:tcPr>
          <w:p w14:paraId="7E291F21">
            <w:pPr>
              <w:spacing w:line="520" w:lineRule="exact"/>
              <w:ind w:firstLine="480" w:firstLineChars="200"/>
              <w:jc w:val="center"/>
              <w:rPr>
                <w:rFonts w:ascii="宋体" w:hAnsi="宋体"/>
                <w:sz w:val="24"/>
              </w:rPr>
            </w:pPr>
          </w:p>
        </w:tc>
      </w:tr>
      <w:tr w14:paraId="1669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24" w:hRule="atLeast"/>
          <w:jc w:val="center"/>
        </w:trPr>
        <w:tc>
          <w:tcPr>
            <w:tcW w:w="1037" w:type="dxa"/>
            <w:vMerge w:val="continue"/>
            <w:vAlign w:val="center"/>
          </w:tcPr>
          <w:p w14:paraId="503292AE">
            <w:pPr>
              <w:spacing w:line="520" w:lineRule="exact"/>
              <w:ind w:firstLine="480" w:firstLineChars="200"/>
              <w:jc w:val="center"/>
              <w:rPr>
                <w:rFonts w:ascii="宋体" w:hAnsi="宋体"/>
                <w:sz w:val="24"/>
              </w:rPr>
            </w:pPr>
          </w:p>
        </w:tc>
        <w:tc>
          <w:tcPr>
            <w:tcW w:w="2818" w:type="dxa"/>
            <w:vAlign w:val="center"/>
          </w:tcPr>
          <w:p w14:paraId="63587D6C">
            <w:pPr>
              <w:spacing w:line="520" w:lineRule="exact"/>
              <w:jc w:val="center"/>
              <w:rPr>
                <w:rFonts w:ascii="宋体" w:hAnsi="宋体"/>
                <w:sz w:val="24"/>
              </w:rPr>
            </w:pPr>
            <w:r>
              <w:rPr>
                <w:rFonts w:ascii="宋体" w:hAnsi="宋体"/>
                <w:sz w:val="24"/>
              </w:rPr>
              <w:t>外送维修的设备未在 2 个工作日内回复维修情况的、返厂设备未在 30 日内完成维修的、其它设备未在 7 日内完成维修的。</w:t>
            </w:r>
          </w:p>
        </w:tc>
        <w:tc>
          <w:tcPr>
            <w:tcW w:w="1559" w:type="dxa"/>
            <w:vAlign w:val="center"/>
          </w:tcPr>
          <w:p w14:paraId="26E82611">
            <w:pPr>
              <w:spacing w:line="520" w:lineRule="exact"/>
              <w:jc w:val="center"/>
              <w:rPr>
                <w:rFonts w:ascii="宋体" w:hAnsi="宋体"/>
                <w:sz w:val="24"/>
              </w:rPr>
            </w:pPr>
            <w:r>
              <w:rPr>
                <w:rFonts w:hint="eastAsia" w:ascii="宋体" w:hAnsi="宋体"/>
                <w:sz w:val="24"/>
              </w:rPr>
              <w:t>1</w:t>
            </w:r>
            <w:r>
              <w:rPr>
                <w:rFonts w:ascii="宋体" w:hAnsi="宋体"/>
                <w:sz w:val="24"/>
              </w:rPr>
              <w:t>分/次</w:t>
            </w:r>
          </w:p>
        </w:tc>
        <w:tc>
          <w:tcPr>
            <w:tcW w:w="872" w:type="dxa"/>
            <w:vAlign w:val="center"/>
          </w:tcPr>
          <w:p w14:paraId="64A5C218">
            <w:pPr>
              <w:spacing w:line="520" w:lineRule="exact"/>
              <w:ind w:firstLine="480" w:firstLineChars="200"/>
              <w:jc w:val="center"/>
              <w:rPr>
                <w:rFonts w:ascii="宋体" w:hAnsi="宋体"/>
                <w:sz w:val="24"/>
              </w:rPr>
            </w:pPr>
          </w:p>
        </w:tc>
        <w:tc>
          <w:tcPr>
            <w:tcW w:w="760" w:type="dxa"/>
            <w:vAlign w:val="center"/>
          </w:tcPr>
          <w:p w14:paraId="2F247BF1">
            <w:pPr>
              <w:spacing w:line="520" w:lineRule="exact"/>
              <w:ind w:firstLine="480" w:firstLineChars="200"/>
              <w:jc w:val="center"/>
              <w:rPr>
                <w:rFonts w:ascii="宋体" w:hAnsi="宋体"/>
                <w:sz w:val="24"/>
              </w:rPr>
            </w:pPr>
          </w:p>
        </w:tc>
        <w:tc>
          <w:tcPr>
            <w:tcW w:w="2607" w:type="dxa"/>
            <w:vAlign w:val="center"/>
          </w:tcPr>
          <w:p w14:paraId="54BAEEFF">
            <w:pPr>
              <w:spacing w:line="520" w:lineRule="exact"/>
              <w:ind w:firstLine="480" w:firstLineChars="200"/>
              <w:jc w:val="center"/>
              <w:rPr>
                <w:rFonts w:ascii="宋体" w:hAnsi="宋体"/>
                <w:sz w:val="24"/>
              </w:rPr>
            </w:pPr>
          </w:p>
        </w:tc>
      </w:tr>
      <w:tr w14:paraId="2ED3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9" w:hRule="atLeast"/>
          <w:jc w:val="center"/>
        </w:trPr>
        <w:tc>
          <w:tcPr>
            <w:tcW w:w="1037" w:type="dxa"/>
            <w:vMerge w:val="continue"/>
            <w:vAlign w:val="center"/>
          </w:tcPr>
          <w:p w14:paraId="7AD17169">
            <w:pPr>
              <w:spacing w:line="520" w:lineRule="exact"/>
              <w:ind w:firstLine="480" w:firstLineChars="200"/>
              <w:jc w:val="center"/>
              <w:rPr>
                <w:rFonts w:ascii="宋体" w:hAnsi="宋体"/>
                <w:sz w:val="24"/>
              </w:rPr>
            </w:pPr>
          </w:p>
        </w:tc>
        <w:tc>
          <w:tcPr>
            <w:tcW w:w="2818" w:type="dxa"/>
            <w:vAlign w:val="center"/>
          </w:tcPr>
          <w:p w14:paraId="5D36540A">
            <w:pPr>
              <w:spacing w:line="520" w:lineRule="exact"/>
              <w:jc w:val="center"/>
              <w:rPr>
                <w:rFonts w:ascii="宋体" w:hAnsi="宋体"/>
                <w:sz w:val="24"/>
              </w:rPr>
            </w:pPr>
            <w:r>
              <w:rPr>
                <w:rFonts w:ascii="宋体" w:hAnsi="宋体"/>
                <w:sz w:val="24"/>
              </w:rPr>
              <w:t>甲方有重要任务时，乙方未按要求积极</w:t>
            </w:r>
            <w:r>
              <w:rPr>
                <w:rFonts w:hint="eastAsia" w:ascii="宋体" w:hAnsi="宋体"/>
                <w:sz w:val="24"/>
              </w:rPr>
              <w:t>参选</w:t>
            </w:r>
            <w:r>
              <w:rPr>
                <w:rFonts w:ascii="宋体" w:hAnsi="宋体"/>
                <w:sz w:val="24"/>
              </w:rPr>
              <w:t>并将人员安排到位。</w:t>
            </w:r>
          </w:p>
        </w:tc>
        <w:tc>
          <w:tcPr>
            <w:tcW w:w="1559" w:type="dxa"/>
            <w:vAlign w:val="center"/>
          </w:tcPr>
          <w:p w14:paraId="3CE1853D">
            <w:pPr>
              <w:spacing w:line="520" w:lineRule="exact"/>
              <w:ind w:firstLine="480" w:firstLineChars="200"/>
              <w:jc w:val="center"/>
              <w:rPr>
                <w:rFonts w:ascii="宋体" w:hAnsi="宋体"/>
                <w:sz w:val="24"/>
              </w:rPr>
            </w:pPr>
            <w:r>
              <w:rPr>
                <w:rFonts w:hint="eastAsia" w:ascii="宋体" w:hAnsi="宋体"/>
                <w:sz w:val="24"/>
              </w:rPr>
              <w:t>5分/次</w:t>
            </w:r>
          </w:p>
        </w:tc>
        <w:tc>
          <w:tcPr>
            <w:tcW w:w="872" w:type="dxa"/>
            <w:vAlign w:val="center"/>
          </w:tcPr>
          <w:p w14:paraId="06FAA564">
            <w:pPr>
              <w:spacing w:line="520" w:lineRule="exact"/>
              <w:ind w:firstLine="480" w:firstLineChars="200"/>
              <w:jc w:val="center"/>
              <w:rPr>
                <w:rFonts w:ascii="宋体" w:hAnsi="宋体"/>
                <w:sz w:val="24"/>
              </w:rPr>
            </w:pPr>
          </w:p>
        </w:tc>
        <w:tc>
          <w:tcPr>
            <w:tcW w:w="760" w:type="dxa"/>
            <w:vAlign w:val="center"/>
          </w:tcPr>
          <w:p w14:paraId="27CFD95F">
            <w:pPr>
              <w:spacing w:line="520" w:lineRule="exact"/>
              <w:ind w:firstLine="480" w:firstLineChars="200"/>
              <w:jc w:val="center"/>
              <w:rPr>
                <w:rFonts w:ascii="宋体" w:hAnsi="宋体"/>
                <w:sz w:val="24"/>
              </w:rPr>
            </w:pPr>
          </w:p>
        </w:tc>
        <w:tc>
          <w:tcPr>
            <w:tcW w:w="2607" w:type="dxa"/>
            <w:vAlign w:val="center"/>
          </w:tcPr>
          <w:p w14:paraId="68AE129C">
            <w:pPr>
              <w:spacing w:line="520" w:lineRule="exact"/>
              <w:ind w:firstLine="480" w:firstLineChars="200"/>
              <w:jc w:val="center"/>
              <w:rPr>
                <w:rFonts w:ascii="宋体" w:hAnsi="宋体"/>
                <w:sz w:val="24"/>
              </w:rPr>
            </w:pPr>
          </w:p>
        </w:tc>
      </w:tr>
      <w:tr w14:paraId="31BC4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jc w:val="center"/>
        </w:trPr>
        <w:tc>
          <w:tcPr>
            <w:tcW w:w="1037" w:type="dxa"/>
            <w:vMerge w:val="continue"/>
            <w:vAlign w:val="center"/>
          </w:tcPr>
          <w:p w14:paraId="62EBD016">
            <w:pPr>
              <w:spacing w:line="520" w:lineRule="exact"/>
              <w:ind w:firstLine="480" w:firstLineChars="200"/>
              <w:jc w:val="center"/>
              <w:rPr>
                <w:rFonts w:ascii="宋体" w:hAnsi="宋体"/>
                <w:sz w:val="24"/>
              </w:rPr>
            </w:pPr>
          </w:p>
        </w:tc>
        <w:tc>
          <w:tcPr>
            <w:tcW w:w="2818" w:type="dxa"/>
            <w:vAlign w:val="center"/>
          </w:tcPr>
          <w:p w14:paraId="57DE6742">
            <w:pPr>
              <w:spacing w:line="520" w:lineRule="exact"/>
              <w:jc w:val="center"/>
              <w:rPr>
                <w:rFonts w:ascii="宋体" w:hAnsi="宋体"/>
                <w:sz w:val="24"/>
              </w:rPr>
            </w:pPr>
            <w:r>
              <w:rPr>
                <w:rFonts w:ascii="宋体" w:hAnsi="宋体"/>
                <w:sz w:val="24"/>
              </w:rPr>
              <w:t>服务过程中未做到</w:t>
            </w:r>
            <w:r>
              <w:rPr>
                <w:rFonts w:hint="eastAsia" w:ascii="宋体" w:hAnsi="宋体"/>
                <w:sz w:val="24"/>
              </w:rPr>
              <w:t>态度和蔼</w:t>
            </w:r>
            <w:r>
              <w:rPr>
                <w:rFonts w:ascii="宋体" w:hAnsi="宋体"/>
                <w:sz w:val="24"/>
              </w:rPr>
              <w:t>，不遵守服务礼仪的。</w:t>
            </w:r>
          </w:p>
        </w:tc>
        <w:tc>
          <w:tcPr>
            <w:tcW w:w="1559" w:type="dxa"/>
            <w:vAlign w:val="center"/>
          </w:tcPr>
          <w:p w14:paraId="6ECE33A0">
            <w:pPr>
              <w:spacing w:line="520" w:lineRule="exact"/>
              <w:ind w:firstLine="480" w:firstLineChars="200"/>
              <w:jc w:val="center"/>
              <w:rPr>
                <w:rFonts w:ascii="宋体" w:hAnsi="宋体"/>
                <w:sz w:val="24"/>
              </w:rPr>
            </w:pPr>
            <w:r>
              <w:rPr>
                <w:rFonts w:hint="eastAsia" w:ascii="宋体" w:hAnsi="宋体"/>
                <w:sz w:val="24"/>
              </w:rPr>
              <w:t>0.5</w:t>
            </w:r>
            <w:r>
              <w:rPr>
                <w:rFonts w:ascii="宋体" w:hAnsi="宋体"/>
                <w:sz w:val="24"/>
              </w:rPr>
              <w:t xml:space="preserve"> 分/次</w:t>
            </w:r>
          </w:p>
        </w:tc>
        <w:tc>
          <w:tcPr>
            <w:tcW w:w="872" w:type="dxa"/>
            <w:vAlign w:val="center"/>
          </w:tcPr>
          <w:p w14:paraId="0D8FD72D">
            <w:pPr>
              <w:spacing w:line="520" w:lineRule="exact"/>
              <w:ind w:firstLine="480" w:firstLineChars="200"/>
              <w:jc w:val="center"/>
              <w:rPr>
                <w:rFonts w:ascii="宋体" w:hAnsi="宋体"/>
                <w:sz w:val="24"/>
              </w:rPr>
            </w:pPr>
          </w:p>
        </w:tc>
        <w:tc>
          <w:tcPr>
            <w:tcW w:w="760" w:type="dxa"/>
            <w:vAlign w:val="center"/>
          </w:tcPr>
          <w:p w14:paraId="2BE884B8">
            <w:pPr>
              <w:spacing w:line="520" w:lineRule="exact"/>
              <w:ind w:firstLine="480" w:firstLineChars="200"/>
              <w:jc w:val="center"/>
              <w:rPr>
                <w:rFonts w:ascii="宋体" w:hAnsi="宋体"/>
                <w:sz w:val="24"/>
              </w:rPr>
            </w:pPr>
          </w:p>
        </w:tc>
        <w:tc>
          <w:tcPr>
            <w:tcW w:w="2607" w:type="dxa"/>
            <w:vAlign w:val="center"/>
          </w:tcPr>
          <w:p w14:paraId="31E18C49">
            <w:pPr>
              <w:spacing w:line="520" w:lineRule="exact"/>
              <w:ind w:firstLine="480" w:firstLineChars="200"/>
              <w:jc w:val="center"/>
              <w:rPr>
                <w:rFonts w:ascii="宋体" w:hAnsi="宋体"/>
                <w:sz w:val="24"/>
              </w:rPr>
            </w:pPr>
          </w:p>
        </w:tc>
      </w:tr>
      <w:tr w14:paraId="1AE1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037" w:type="dxa"/>
            <w:vMerge w:val="continue"/>
            <w:vAlign w:val="center"/>
          </w:tcPr>
          <w:p w14:paraId="4965B6E8">
            <w:pPr>
              <w:spacing w:line="520" w:lineRule="exact"/>
              <w:ind w:firstLine="480" w:firstLineChars="200"/>
              <w:jc w:val="center"/>
              <w:rPr>
                <w:rFonts w:ascii="宋体" w:hAnsi="宋体"/>
                <w:sz w:val="24"/>
              </w:rPr>
            </w:pPr>
          </w:p>
        </w:tc>
        <w:tc>
          <w:tcPr>
            <w:tcW w:w="2818" w:type="dxa"/>
            <w:vAlign w:val="center"/>
          </w:tcPr>
          <w:p w14:paraId="797E241D">
            <w:pPr>
              <w:spacing w:line="520" w:lineRule="exact"/>
              <w:jc w:val="center"/>
              <w:rPr>
                <w:rFonts w:ascii="宋体" w:hAnsi="宋体"/>
                <w:sz w:val="24"/>
              </w:rPr>
            </w:pPr>
            <w:r>
              <w:rPr>
                <w:rFonts w:ascii="宋体" w:hAnsi="宋体"/>
                <w:sz w:val="24"/>
              </w:rPr>
              <w:t>每月服务范围内故障修复及时完成率未达 90%</w:t>
            </w:r>
            <w:r>
              <w:rPr>
                <w:rFonts w:hint="eastAsia" w:ascii="宋体" w:hAnsi="宋体"/>
                <w:sz w:val="24"/>
              </w:rPr>
              <w:t>。</w:t>
            </w:r>
          </w:p>
        </w:tc>
        <w:tc>
          <w:tcPr>
            <w:tcW w:w="1559" w:type="dxa"/>
            <w:vAlign w:val="center"/>
          </w:tcPr>
          <w:p w14:paraId="2AC759F9">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分/月</w:t>
            </w:r>
          </w:p>
        </w:tc>
        <w:tc>
          <w:tcPr>
            <w:tcW w:w="872" w:type="dxa"/>
            <w:vAlign w:val="center"/>
          </w:tcPr>
          <w:p w14:paraId="6B2955DD">
            <w:pPr>
              <w:spacing w:line="520" w:lineRule="exact"/>
              <w:ind w:firstLine="480" w:firstLineChars="200"/>
              <w:jc w:val="center"/>
              <w:rPr>
                <w:rFonts w:ascii="宋体" w:hAnsi="宋体"/>
                <w:sz w:val="24"/>
              </w:rPr>
            </w:pPr>
          </w:p>
        </w:tc>
        <w:tc>
          <w:tcPr>
            <w:tcW w:w="760" w:type="dxa"/>
            <w:vAlign w:val="center"/>
          </w:tcPr>
          <w:p w14:paraId="4BF39F92">
            <w:pPr>
              <w:spacing w:line="520" w:lineRule="exact"/>
              <w:ind w:firstLine="480" w:firstLineChars="200"/>
              <w:jc w:val="center"/>
              <w:rPr>
                <w:rFonts w:ascii="宋体" w:hAnsi="宋体"/>
                <w:sz w:val="24"/>
              </w:rPr>
            </w:pPr>
          </w:p>
        </w:tc>
        <w:tc>
          <w:tcPr>
            <w:tcW w:w="2607" w:type="dxa"/>
            <w:vAlign w:val="center"/>
          </w:tcPr>
          <w:p w14:paraId="30FF4109">
            <w:pPr>
              <w:spacing w:line="520" w:lineRule="exact"/>
              <w:ind w:firstLine="480" w:firstLineChars="200"/>
              <w:jc w:val="center"/>
              <w:rPr>
                <w:rFonts w:ascii="宋体" w:hAnsi="宋体"/>
                <w:sz w:val="24"/>
              </w:rPr>
            </w:pPr>
          </w:p>
        </w:tc>
      </w:tr>
      <w:tr w14:paraId="5FCE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E942775">
            <w:pPr>
              <w:spacing w:line="520" w:lineRule="exact"/>
              <w:ind w:firstLine="480" w:firstLineChars="200"/>
              <w:jc w:val="center"/>
              <w:rPr>
                <w:rFonts w:ascii="宋体" w:hAnsi="宋体"/>
                <w:sz w:val="24"/>
              </w:rPr>
            </w:pPr>
          </w:p>
        </w:tc>
        <w:tc>
          <w:tcPr>
            <w:tcW w:w="2818" w:type="dxa"/>
            <w:vAlign w:val="center"/>
          </w:tcPr>
          <w:p w14:paraId="4BFE37A9">
            <w:pPr>
              <w:spacing w:line="520" w:lineRule="exact"/>
              <w:jc w:val="center"/>
              <w:rPr>
                <w:rFonts w:ascii="宋体" w:hAnsi="宋体"/>
                <w:sz w:val="24"/>
              </w:rPr>
            </w:pPr>
            <w:r>
              <w:rPr>
                <w:rFonts w:hint="eastAsia" w:ascii="宋体" w:hAnsi="宋体"/>
                <w:sz w:val="24"/>
              </w:rPr>
              <w:t>若院方使用科室对中选方工作人员的服务质量及配件产品质量不满意有权向医院投诉（信息科调查核实达 3 次，若中选方工作人员的服务质量及配件产品质量被投诉后无改进，院方有权单方终止合同）</w:t>
            </w:r>
          </w:p>
        </w:tc>
        <w:tc>
          <w:tcPr>
            <w:tcW w:w="1559" w:type="dxa"/>
            <w:vAlign w:val="center"/>
          </w:tcPr>
          <w:p w14:paraId="55DD68A7">
            <w:pPr>
              <w:spacing w:line="520" w:lineRule="exact"/>
              <w:ind w:firstLine="480" w:firstLineChars="200"/>
              <w:jc w:val="center"/>
              <w:rPr>
                <w:rFonts w:ascii="宋体" w:hAnsi="宋体"/>
                <w:sz w:val="24"/>
              </w:rPr>
            </w:pPr>
            <w:r>
              <w:rPr>
                <w:rFonts w:hint="eastAsia" w:ascii="宋体" w:hAnsi="宋体"/>
                <w:sz w:val="24"/>
              </w:rPr>
              <w:t>5分/次</w:t>
            </w:r>
          </w:p>
        </w:tc>
        <w:tc>
          <w:tcPr>
            <w:tcW w:w="872" w:type="dxa"/>
            <w:vAlign w:val="center"/>
          </w:tcPr>
          <w:p w14:paraId="250ED284">
            <w:pPr>
              <w:spacing w:line="520" w:lineRule="exact"/>
              <w:ind w:firstLine="480" w:firstLineChars="200"/>
              <w:jc w:val="center"/>
              <w:rPr>
                <w:rFonts w:ascii="宋体" w:hAnsi="宋体"/>
                <w:sz w:val="24"/>
              </w:rPr>
            </w:pPr>
          </w:p>
        </w:tc>
        <w:tc>
          <w:tcPr>
            <w:tcW w:w="760" w:type="dxa"/>
            <w:vAlign w:val="center"/>
          </w:tcPr>
          <w:p w14:paraId="475FD9A8">
            <w:pPr>
              <w:spacing w:line="520" w:lineRule="exact"/>
              <w:ind w:firstLine="480" w:firstLineChars="200"/>
              <w:jc w:val="center"/>
              <w:rPr>
                <w:rFonts w:ascii="宋体" w:hAnsi="宋体"/>
                <w:sz w:val="24"/>
              </w:rPr>
            </w:pPr>
          </w:p>
        </w:tc>
        <w:tc>
          <w:tcPr>
            <w:tcW w:w="2607" w:type="dxa"/>
            <w:vAlign w:val="center"/>
          </w:tcPr>
          <w:p w14:paraId="58D420A5">
            <w:pPr>
              <w:spacing w:line="520" w:lineRule="exact"/>
              <w:ind w:firstLine="480" w:firstLineChars="200"/>
              <w:jc w:val="center"/>
              <w:rPr>
                <w:rFonts w:ascii="宋体" w:hAnsi="宋体"/>
                <w:sz w:val="24"/>
              </w:rPr>
            </w:pPr>
          </w:p>
        </w:tc>
      </w:tr>
      <w:tr w14:paraId="63DD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3" w:hRule="atLeast"/>
          <w:jc w:val="center"/>
        </w:trPr>
        <w:tc>
          <w:tcPr>
            <w:tcW w:w="1037" w:type="dxa"/>
            <w:vMerge w:val="restart"/>
            <w:vAlign w:val="center"/>
          </w:tcPr>
          <w:p w14:paraId="24E2E51A">
            <w:pPr>
              <w:spacing w:line="520" w:lineRule="exact"/>
              <w:jc w:val="center"/>
              <w:rPr>
                <w:rFonts w:ascii="宋体" w:hAnsi="宋体"/>
                <w:sz w:val="24"/>
              </w:rPr>
            </w:pPr>
            <w:r>
              <w:rPr>
                <w:rFonts w:ascii="宋体" w:hAnsi="宋体"/>
                <w:sz w:val="24"/>
              </w:rPr>
              <w:t>服务</w:t>
            </w:r>
            <w:r>
              <w:rPr>
                <w:rFonts w:hint="eastAsia" w:ascii="宋体" w:hAnsi="宋体"/>
                <w:sz w:val="24"/>
              </w:rPr>
              <w:t>内容</w:t>
            </w:r>
            <w:r>
              <w:rPr>
                <w:rFonts w:ascii="宋体" w:hAnsi="宋体"/>
                <w:sz w:val="24"/>
              </w:rPr>
              <w:t>质量</w:t>
            </w:r>
          </w:p>
        </w:tc>
        <w:tc>
          <w:tcPr>
            <w:tcW w:w="2818" w:type="dxa"/>
            <w:vAlign w:val="center"/>
          </w:tcPr>
          <w:p w14:paraId="59812B4C">
            <w:pPr>
              <w:spacing w:line="520" w:lineRule="exact"/>
              <w:jc w:val="center"/>
              <w:rPr>
                <w:rFonts w:ascii="宋体" w:hAnsi="宋体"/>
                <w:sz w:val="24"/>
              </w:rPr>
            </w:pPr>
            <w:r>
              <w:rPr>
                <w:rFonts w:hint="eastAsia" w:ascii="宋体" w:hAnsi="宋体"/>
                <w:sz w:val="24"/>
              </w:rPr>
              <w:t>每季度未对电脑、打印机、复印机等设备巡检、保养，并有记录。</w:t>
            </w:r>
          </w:p>
        </w:tc>
        <w:tc>
          <w:tcPr>
            <w:tcW w:w="1559" w:type="dxa"/>
            <w:vAlign w:val="center"/>
          </w:tcPr>
          <w:p w14:paraId="0537BBA5">
            <w:pPr>
              <w:spacing w:line="520" w:lineRule="exact"/>
              <w:ind w:firstLine="480" w:firstLineChars="200"/>
              <w:jc w:val="center"/>
              <w:rPr>
                <w:rFonts w:ascii="宋体" w:hAnsi="宋体"/>
                <w:sz w:val="24"/>
              </w:rPr>
            </w:pPr>
            <w:r>
              <w:rPr>
                <w:rFonts w:hint="eastAsia" w:ascii="宋体" w:hAnsi="宋体"/>
                <w:sz w:val="24"/>
              </w:rPr>
              <w:t>5分/季度</w:t>
            </w:r>
          </w:p>
        </w:tc>
        <w:tc>
          <w:tcPr>
            <w:tcW w:w="872" w:type="dxa"/>
            <w:vAlign w:val="center"/>
          </w:tcPr>
          <w:p w14:paraId="268EAB65">
            <w:pPr>
              <w:spacing w:line="520" w:lineRule="exact"/>
              <w:ind w:firstLine="480" w:firstLineChars="200"/>
              <w:jc w:val="center"/>
              <w:rPr>
                <w:rFonts w:ascii="宋体" w:hAnsi="宋体"/>
                <w:sz w:val="24"/>
              </w:rPr>
            </w:pPr>
          </w:p>
        </w:tc>
        <w:tc>
          <w:tcPr>
            <w:tcW w:w="760" w:type="dxa"/>
            <w:vAlign w:val="center"/>
          </w:tcPr>
          <w:p w14:paraId="58C3F1BC">
            <w:pPr>
              <w:spacing w:line="520" w:lineRule="exact"/>
              <w:ind w:firstLine="480" w:firstLineChars="200"/>
              <w:jc w:val="center"/>
              <w:rPr>
                <w:rFonts w:ascii="宋体" w:hAnsi="宋体"/>
                <w:sz w:val="24"/>
              </w:rPr>
            </w:pPr>
          </w:p>
        </w:tc>
        <w:tc>
          <w:tcPr>
            <w:tcW w:w="2607" w:type="dxa"/>
            <w:vAlign w:val="center"/>
          </w:tcPr>
          <w:p w14:paraId="6296A438">
            <w:pPr>
              <w:spacing w:line="520" w:lineRule="exact"/>
              <w:jc w:val="center"/>
              <w:rPr>
                <w:rFonts w:ascii="宋体" w:hAnsi="宋体"/>
                <w:sz w:val="24"/>
              </w:rPr>
            </w:pPr>
            <w:r>
              <w:rPr>
                <w:rFonts w:hint="eastAsia" w:ascii="宋体" w:hAnsi="宋体"/>
                <w:sz w:val="24"/>
              </w:rPr>
              <w:t>提供纸质的巡检、保养记录（需有科室负责人签字），按实际保养设备数量结算。附带科室评价的服务满意度纸质表格。</w:t>
            </w:r>
          </w:p>
        </w:tc>
      </w:tr>
      <w:tr w14:paraId="1860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jc w:val="center"/>
        </w:trPr>
        <w:tc>
          <w:tcPr>
            <w:tcW w:w="1037" w:type="dxa"/>
            <w:vMerge w:val="continue"/>
            <w:vAlign w:val="center"/>
          </w:tcPr>
          <w:p w14:paraId="48CD27B1">
            <w:pPr>
              <w:spacing w:line="520" w:lineRule="exact"/>
              <w:ind w:firstLine="480" w:firstLineChars="200"/>
              <w:jc w:val="center"/>
              <w:rPr>
                <w:rFonts w:ascii="宋体" w:hAnsi="宋体"/>
                <w:sz w:val="24"/>
              </w:rPr>
            </w:pPr>
          </w:p>
        </w:tc>
        <w:tc>
          <w:tcPr>
            <w:tcW w:w="2818" w:type="dxa"/>
            <w:vAlign w:val="center"/>
          </w:tcPr>
          <w:p w14:paraId="55127B06">
            <w:pPr>
              <w:spacing w:line="520" w:lineRule="exact"/>
              <w:jc w:val="center"/>
              <w:rPr>
                <w:rFonts w:ascii="宋体" w:hAnsi="宋体"/>
                <w:sz w:val="24"/>
              </w:rPr>
            </w:pPr>
            <w:r>
              <w:rPr>
                <w:rFonts w:hint="eastAsia" w:ascii="宋体" w:hAnsi="宋体"/>
                <w:sz w:val="24"/>
              </w:rPr>
              <w:t>每季度未提供最新的内网终端准入及IP地址分配管理表。</w:t>
            </w:r>
          </w:p>
        </w:tc>
        <w:tc>
          <w:tcPr>
            <w:tcW w:w="1559" w:type="dxa"/>
            <w:vAlign w:val="center"/>
          </w:tcPr>
          <w:p w14:paraId="2F9CF687">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季度</w:t>
            </w:r>
          </w:p>
        </w:tc>
        <w:tc>
          <w:tcPr>
            <w:tcW w:w="872" w:type="dxa"/>
            <w:vAlign w:val="center"/>
          </w:tcPr>
          <w:p w14:paraId="07C8A3D3">
            <w:pPr>
              <w:spacing w:line="520" w:lineRule="exact"/>
              <w:ind w:firstLine="480" w:firstLineChars="200"/>
              <w:jc w:val="center"/>
              <w:rPr>
                <w:rFonts w:ascii="宋体" w:hAnsi="宋体"/>
                <w:sz w:val="24"/>
              </w:rPr>
            </w:pPr>
          </w:p>
        </w:tc>
        <w:tc>
          <w:tcPr>
            <w:tcW w:w="760" w:type="dxa"/>
            <w:vAlign w:val="center"/>
          </w:tcPr>
          <w:p w14:paraId="4E20EA62">
            <w:pPr>
              <w:spacing w:line="520" w:lineRule="exact"/>
              <w:ind w:firstLine="480" w:firstLineChars="200"/>
              <w:jc w:val="center"/>
              <w:rPr>
                <w:rFonts w:ascii="宋体" w:hAnsi="宋体"/>
                <w:sz w:val="24"/>
              </w:rPr>
            </w:pPr>
          </w:p>
        </w:tc>
        <w:tc>
          <w:tcPr>
            <w:tcW w:w="2607" w:type="dxa"/>
            <w:vAlign w:val="center"/>
          </w:tcPr>
          <w:p w14:paraId="38BE4174">
            <w:pPr>
              <w:spacing w:line="520" w:lineRule="exact"/>
              <w:jc w:val="center"/>
              <w:rPr>
                <w:rFonts w:ascii="宋体" w:hAnsi="宋体"/>
                <w:sz w:val="24"/>
              </w:rPr>
            </w:pPr>
            <w:r>
              <w:rPr>
                <w:rFonts w:hint="eastAsia" w:ascii="宋体" w:hAnsi="宋体"/>
                <w:sz w:val="24"/>
              </w:rPr>
              <w:t>提供给相关管理科室电子表格，附带科室评价的服务满意度纸质表格。</w:t>
            </w:r>
          </w:p>
        </w:tc>
      </w:tr>
      <w:tr w14:paraId="161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9" w:hRule="atLeast"/>
          <w:jc w:val="center"/>
        </w:trPr>
        <w:tc>
          <w:tcPr>
            <w:tcW w:w="1037" w:type="dxa"/>
            <w:vMerge w:val="continue"/>
            <w:vAlign w:val="center"/>
          </w:tcPr>
          <w:p w14:paraId="737CAAAB">
            <w:pPr>
              <w:spacing w:line="520" w:lineRule="exact"/>
              <w:ind w:firstLine="480" w:firstLineChars="200"/>
              <w:jc w:val="center"/>
              <w:rPr>
                <w:rFonts w:ascii="宋体" w:hAnsi="宋体"/>
                <w:sz w:val="24"/>
              </w:rPr>
            </w:pPr>
          </w:p>
        </w:tc>
        <w:tc>
          <w:tcPr>
            <w:tcW w:w="2818" w:type="dxa"/>
            <w:vAlign w:val="center"/>
          </w:tcPr>
          <w:p w14:paraId="10590BB9">
            <w:pPr>
              <w:spacing w:line="520" w:lineRule="exact"/>
              <w:jc w:val="center"/>
              <w:rPr>
                <w:rFonts w:ascii="宋体" w:hAnsi="宋体"/>
                <w:sz w:val="24"/>
              </w:rPr>
            </w:pPr>
            <w:r>
              <w:rPr>
                <w:rFonts w:ascii="宋体" w:hAnsi="宋体"/>
                <w:sz w:val="24"/>
              </w:rPr>
              <w:t>每月</w:t>
            </w:r>
            <w:r>
              <w:rPr>
                <w:rFonts w:hint="eastAsia" w:ascii="宋体" w:hAnsi="宋体"/>
                <w:sz w:val="24"/>
              </w:rPr>
              <w:t>未</w:t>
            </w:r>
            <w:r>
              <w:rPr>
                <w:rFonts w:ascii="宋体" w:hAnsi="宋体"/>
                <w:sz w:val="24"/>
              </w:rPr>
              <w:t>完成巡查一次全院弱电机房。</w:t>
            </w:r>
          </w:p>
        </w:tc>
        <w:tc>
          <w:tcPr>
            <w:tcW w:w="1559" w:type="dxa"/>
            <w:vAlign w:val="center"/>
          </w:tcPr>
          <w:p w14:paraId="1A993896">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分/次</w:t>
            </w:r>
          </w:p>
        </w:tc>
        <w:tc>
          <w:tcPr>
            <w:tcW w:w="872" w:type="dxa"/>
            <w:vAlign w:val="center"/>
          </w:tcPr>
          <w:p w14:paraId="77074D84">
            <w:pPr>
              <w:spacing w:line="520" w:lineRule="exact"/>
              <w:ind w:firstLine="480" w:firstLineChars="200"/>
              <w:jc w:val="center"/>
              <w:rPr>
                <w:rFonts w:ascii="宋体" w:hAnsi="宋体"/>
                <w:sz w:val="24"/>
              </w:rPr>
            </w:pPr>
          </w:p>
        </w:tc>
        <w:tc>
          <w:tcPr>
            <w:tcW w:w="760" w:type="dxa"/>
            <w:vAlign w:val="center"/>
          </w:tcPr>
          <w:p w14:paraId="7D38664E">
            <w:pPr>
              <w:spacing w:line="520" w:lineRule="exact"/>
              <w:ind w:firstLine="480" w:firstLineChars="200"/>
              <w:jc w:val="center"/>
              <w:rPr>
                <w:rFonts w:ascii="宋体" w:hAnsi="宋体"/>
                <w:sz w:val="24"/>
              </w:rPr>
            </w:pPr>
          </w:p>
        </w:tc>
        <w:tc>
          <w:tcPr>
            <w:tcW w:w="2607" w:type="dxa"/>
            <w:vAlign w:val="center"/>
          </w:tcPr>
          <w:p w14:paraId="3358FC42">
            <w:pPr>
              <w:spacing w:line="520" w:lineRule="exact"/>
              <w:jc w:val="center"/>
              <w:rPr>
                <w:rFonts w:ascii="宋体" w:hAnsi="宋体"/>
                <w:sz w:val="24"/>
              </w:rPr>
            </w:pPr>
            <w:r>
              <w:rPr>
                <w:rFonts w:hint="eastAsia" w:ascii="宋体" w:hAnsi="宋体"/>
                <w:sz w:val="24"/>
              </w:rPr>
              <w:t>弱电井内外网交换机设备的设置检测、日常定期巡检维护（每月一次，需自备巡检监控平台，并有巡检记录，按实际保养设备数量结算，每月提供纸质巡检报告）。</w:t>
            </w:r>
          </w:p>
        </w:tc>
      </w:tr>
      <w:tr w14:paraId="176C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1037" w:type="dxa"/>
            <w:vMerge w:val="continue"/>
            <w:vAlign w:val="center"/>
          </w:tcPr>
          <w:p w14:paraId="28524EB6">
            <w:pPr>
              <w:spacing w:line="520" w:lineRule="exact"/>
              <w:ind w:firstLine="480" w:firstLineChars="200"/>
              <w:jc w:val="center"/>
              <w:rPr>
                <w:rFonts w:ascii="宋体" w:hAnsi="宋体"/>
                <w:sz w:val="24"/>
              </w:rPr>
            </w:pPr>
          </w:p>
        </w:tc>
        <w:tc>
          <w:tcPr>
            <w:tcW w:w="2818" w:type="dxa"/>
            <w:vAlign w:val="center"/>
          </w:tcPr>
          <w:p w14:paraId="14DCED1F">
            <w:pPr>
              <w:spacing w:line="520" w:lineRule="exact"/>
              <w:rPr>
                <w:rFonts w:ascii="宋体" w:hAnsi="宋体"/>
                <w:sz w:val="24"/>
              </w:rPr>
            </w:pPr>
            <w:r>
              <w:rPr>
                <w:rFonts w:hint="eastAsia" w:ascii="宋体" w:hAnsi="宋体"/>
                <w:sz w:val="24"/>
              </w:rPr>
              <w:t>首次维护前未提供一份完整的设备现状检测报告，对现有设备做配置管理。</w:t>
            </w:r>
          </w:p>
        </w:tc>
        <w:tc>
          <w:tcPr>
            <w:tcW w:w="1559" w:type="dxa"/>
            <w:vAlign w:val="center"/>
          </w:tcPr>
          <w:p w14:paraId="5886E8B9">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项</w:t>
            </w:r>
          </w:p>
        </w:tc>
        <w:tc>
          <w:tcPr>
            <w:tcW w:w="872" w:type="dxa"/>
            <w:vAlign w:val="center"/>
          </w:tcPr>
          <w:p w14:paraId="7913B07B">
            <w:pPr>
              <w:spacing w:line="520" w:lineRule="exact"/>
              <w:ind w:firstLine="480" w:firstLineChars="200"/>
              <w:jc w:val="center"/>
              <w:rPr>
                <w:rFonts w:ascii="宋体" w:hAnsi="宋体"/>
                <w:sz w:val="24"/>
              </w:rPr>
            </w:pPr>
          </w:p>
        </w:tc>
        <w:tc>
          <w:tcPr>
            <w:tcW w:w="760" w:type="dxa"/>
            <w:vAlign w:val="center"/>
          </w:tcPr>
          <w:p w14:paraId="1266CAD1">
            <w:pPr>
              <w:spacing w:line="520" w:lineRule="exact"/>
              <w:ind w:firstLine="480" w:firstLineChars="200"/>
              <w:jc w:val="center"/>
              <w:rPr>
                <w:rFonts w:ascii="宋体" w:hAnsi="宋体"/>
                <w:sz w:val="24"/>
              </w:rPr>
            </w:pPr>
          </w:p>
        </w:tc>
        <w:tc>
          <w:tcPr>
            <w:tcW w:w="2607" w:type="dxa"/>
            <w:vAlign w:val="center"/>
          </w:tcPr>
          <w:p w14:paraId="03CF7B7F">
            <w:pPr>
              <w:spacing w:line="520" w:lineRule="exact"/>
              <w:jc w:val="center"/>
              <w:rPr>
                <w:rFonts w:ascii="宋体" w:hAnsi="宋体"/>
                <w:sz w:val="24"/>
              </w:rPr>
            </w:pPr>
            <w:r>
              <w:rPr>
                <w:rFonts w:hint="eastAsia" w:ascii="宋体" w:hAnsi="宋体"/>
                <w:sz w:val="24"/>
              </w:rPr>
              <w:t>首次维护前须提供一份完整的设备现状检测纸质报告。</w:t>
            </w:r>
          </w:p>
        </w:tc>
      </w:tr>
      <w:tr w14:paraId="357E5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1037" w:type="dxa"/>
            <w:vMerge w:val="continue"/>
            <w:vAlign w:val="center"/>
          </w:tcPr>
          <w:p w14:paraId="697EF0DF">
            <w:pPr>
              <w:spacing w:line="520" w:lineRule="exact"/>
              <w:ind w:firstLine="480" w:firstLineChars="200"/>
              <w:jc w:val="center"/>
              <w:rPr>
                <w:rFonts w:ascii="宋体" w:hAnsi="宋体"/>
                <w:sz w:val="24"/>
              </w:rPr>
            </w:pPr>
          </w:p>
        </w:tc>
        <w:tc>
          <w:tcPr>
            <w:tcW w:w="2818" w:type="dxa"/>
            <w:vAlign w:val="center"/>
          </w:tcPr>
          <w:p w14:paraId="05635C8B">
            <w:pPr>
              <w:spacing w:line="520" w:lineRule="exact"/>
              <w:rPr>
                <w:rFonts w:ascii="宋体" w:hAnsi="宋体"/>
                <w:sz w:val="24"/>
              </w:rPr>
            </w:pPr>
            <w:r>
              <w:rPr>
                <w:rFonts w:hint="eastAsia" w:ascii="宋体" w:hAnsi="宋体"/>
                <w:sz w:val="24"/>
              </w:rPr>
              <w:t>未完成季度机房巡检服务</w:t>
            </w:r>
          </w:p>
        </w:tc>
        <w:tc>
          <w:tcPr>
            <w:tcW w:w="1559" w:type="dxa"/>
            <w:vAlign w:val="center"/>
          </w:tcPr>
          <w:p w14:paraId="1A5B8B52">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季度</w:t>
            </w:r>
          </w:p>
        </w:tc>
        <w:tc>
          <w:tcPr>
            <w:tcW w:w="872" w:type="dxa"/>
            <w:vAlign w:val="center"/>
          </w:tcPr>
          <w:p w14:paraId="12B77B6A">
            <w:pPr>
              <w:spacing w:line="520" w:lineRule="exact"/>
              <w:ind w:firstLine="480" w:firstLineChars="200"/>
              <w:jc w:val="center"/>
              <w:rPr>
                <w:rFonts w:ascii="宋体" w:hAnsi="宋体"/>
                <w:sz w:val="24"/>
              </w:rPr>
            </w:pPr>
          </w:p>
        </w:tc>
        <w:tc>
          <w:tcPr>
            <w:tcW w:w="760" w:type="dxa"/>
            <w:vAlign w:val="center"/>
          </w:tcPr>
          <w:p w14:paraId="71BDD287">
            <w:pPr>
              <w:spacing w:line="520" w:lineRule="exact"/>
              <w:ind w:firstLine="480" w:firstLineChars="200"/>
              <w:jc w:val="center"/>
              <w:rPr>
                <w:rFonts w:ascii="宋体" w:hAnsi="宋体"/>
                <w:sz w:val="24"/>
              </w:rPr>
            </w:pPr>
          </w:p>
        </w:tc>
        <w:tc>
          <w:tcPr>
            <w:tcW w:w="2607" w:type="dxa"/>
            <w:vAlign w:val="center"/>
          </w:tcPr>
          <w:p w14:paraId="1BA8C6CB">
            <w:pPr>
              <w:spacing w:line="520" w:lineRule="exact"/>
              <w:jc w:val="center"/>
              <w:rPr>
                <w:rFonts w:ascii="宋体" w:hAnsi="宋体"/>
                <w:sz w:val="24"/>
              </w:rPr>
            </w:pPr>
            <w:r>
              <w:rPr>
                <w:rFonts w:hint="eastAsia" w:ascii="宋体" w:hAnsi="宋体"/>
                <w:sz w:val="24"/>
              </w:rPr>
              <w:t>季度机房巡检服务并有巡检纸质报告（并详细记录每一项巡检服务内容的检查情况及有关指标参数，收集硬件的日志信息，消除故障隐患，资源优化升级）。</w:t>
            </w:r>
          </w:p>
        </w:tc>
      </w:tr>
      <w:tr w14:paraId="1C36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1037" w:type="dxa"/>
            <w:vMerge w:val="continue"/>
            <w:vAlign w:val="center"/>
          </w:tcPr>
          <w:p w14:paraId="2C3BD9F6">
            <w:pPr>
              <w:spacing w:line="520" w:lineRule="exact"/>
              <w:ind w:firstLine="480" w:firstLineChars="200"/>
              <w:jc w:val="center"/>
              <w:rPr>
                <w:rFonts w:ascii="宋体" w:hAnsi="宋体"/>
                <w:sz w:val="24"/>
              </w:rPr>
            </w:pPr>
          </w:p>
        </w:tc>
        <w:tc>
          <w:tcPr>
            <w:tcW w:w="2818" w:type="dxa"/>
            <w:vAlign w:val="center"/>
          </w:tcPr>
          <w:p w14:paraId="1ED7864F">
            <w:pPr>
              <w:spacing w:line="520" w:lineRule="exact"/>
              <w:jc w:val="center"/>
              <w:rPr>
                <w:rFonts w:ascii="宋体" w:hAnsi="宋体"/>
                <w:sz w:val="24"/>
              </w:rPr>
            </w:pPr>
            <w:r>
              <w:rPr>
                <w:rFonts w:hint="eastAsia" w:ascii="宋体" w:hAnsi="宋体"/>
                <w:sz w:val="24"/>
              </w:rPr>
              <w:t>未完成每季度一次的整体网络架构巡检</w:t>
            </w:r>
          </w:p>
        </w:tc>
        <w:tc>
          <w:tcPr>
            <w:tcW w:w="1559" w:type="dxa"/>
            <w:vAlign w:val="center"/>
          </w:tcPr>
          <w:p w14:paraId="22905871">
            <w:pPr>
              <w:spacing w:line="520" w:lineRule="exact"/>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季度</w:t>
            </w:r>
          </w:p>
        </w:tc>
        <w:tc>
          <w:tcPr>
            <w:tcW w:w="872" w:type="dxa"/>
            <w:vAlign w:val="center"/>
          </w:tcPr>
          <w:p w14:paraId="281A0A8A">
            <w:pPr>
              <w:spacing w:line="520" w:lineRule="exact"/>
              <w:ind w:firstLine="480" w:firstLineChars="200"/>
              <w:jc w:val="center"/>
              <w:rPr>
                <w:rFonts w:ascii="宋体" w:hAnsi="宋体"/>
                <w:sz w:val="24"/>
              </w:rPr>
            </w:pPr>
          </w:p>
        </w:tc>
        <w:tc>
          <w:tcPr>
            <w:tcW w:w="760" w:type="dxa"/>
            <w:vAlign w:val="center"/>
          </w:tcPr>
          <w:p w14:paraId="5DEE3FF3">
            <w:pPr>
              <w:spacing w:line="520" w:lineRule="exact"/>
              <w:ind w:firstLine="480" w:firstLineChars="200"/>
              <w:jc w:val="center"/>
              <w:rPr>
                <w:rFonts w:ascii="宋体" w:hAnsi="宋体"/>
                <w:sz w:val="24"/>
              </w:rPr>
            </w:pPr>
          </w:p>
        </w:tc>
        <w:tc>
          <w:tcPr>
            <w:tcW w:w="2607" w:type="dxa"/>
            <w:vAlign w:val="center"/>
          </w:tcPr>
          <w:p w14:paraId="2793A364">
            <w:pPr>
              <w:spacing w:line="520" w:lineRule="exact"/>
              <w:jc w:val="center"/>
              <w:rPr>
                <w:rFonts w:ascii="宋体" w:hAnsi="宋体"/>
                <w:sz w:val="24"/>
              </w:rPr>
            </w:pPr>
            <w:r>
              <w:rPr>
                <w:rFonts w:hint="eastAsia" w:ascii="宋体" w:hAnsi="宋体"/>
                <w:sz w:val="24"/>
              </w:rPr>
              <w:t>提供整体网络架构巡检纸质报告。</w:t>
            </w:r>
          </w:p>
        </w:tc>
      </w:tr>
      <w:tr w14:paraId="7365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231ECFD5">
            <w:pPr>
              <w:spacing w:line="520" w:lineRule="exact"/>
              <w:ind w:firstLine="480" w:firstLineChars="200"/>
              <w:jc w:val="center"/>
              <w:rPr>
                <w:rFonts w:ascii="宋体" w:hAnsi="宋体"/>
                <w:sz w:val="24"/>
              </w:rPr>
            </w:pPr>
          </w:p>
        </w:tc>
        <w:tc>
          <w:tcPr>
            <w:tcW w:w="2818" w:type="dxa"/>
            <w:vAlign w:val="center"/>
          </w:tcPr>
          <w:p w14:paraId="7C3B147D">
            <w:pPr>
              <w:spacing w:line="520" w:lineRule="exact"/>
              <w:jc w:val="center"/>
              <w:rPr>
                <w:rFonts w:ascii="宋体" w:hAnsi="宋体"/>
                <w:sz w:val="24"/>
              </w:rPr>
            </w:pPr>
            <w:r>
              <w:rPr>
                <w:rFonts w:hint="eastAsia" w:ascii="宋体" w:hAnsi="宋体"/>
                <w:sz w:val="24"/>
              </w:rPr>
              <w:t>故障报告（如果有故障发生后提供）</w:t>
            </w:r>
          </w:p>
        </w:tc>
        <w:tc>
          <w:tcPr>
            <w:tcW w:w="1559" w:type="dxa"/>
            <w:vAlign w:val="center"/>
          </w:tcPr>
          <w:p w14:paraId="4C955E34">
            <w:pPr>
              <w:spacing w:line="520" w:lineRule="exact"/>
              <w:rPr>
                <w:rFonts w:ascii="宋体" w:hAnsi="宋体"/>
                <w:sz w:val="24"/>
              </w:rPr>
            </w:pPr>
            <w:r>
              <w:rPr>
                <w:rFonts w:hint="eastAsia" w:ascii="宋体" w:hAnsi="宋体"/>
                <w:sz w:val="24"/>
              </w:rPr>
              <w:t>2</w:t>
            </w:r>
            <w:r>
              <w:rPr>
                <w:rFonts w:ascii="宋体" w:hAnsi="宋体"/>
                <w:sz w:val="24"/>
              </w:rPr>
              <w:t xml:space="preserve"> 分/次</w:t>
            </w:r>
          </w:p>
        </w:tc>
        <w:tc>
          <w:tcPr>
            <w:tcW w:w="872" w:type="dxa"/>
            <w:vAlign w:val="center"/>
          </w:tcPr>
          <w:p w14:paraId="3F32645D">
            <w:pPr>
              <w:spacing w:line="520" w:lineRule="exact"/>
              <w:ind w:firstLine="480" w:firstLineChars="200"/>
              <w:jc w:val="center"/>
              <w:rPr>
                <w:rFonts w:ascii="宋体" w:hAnsi="宋体"/>
                <w:sz w:val="24"/>
              </w:rPr>
            </w:pPr>
          </w:p>
        </w:tc>
        <w:tc>
          <w:tcPr>
            <w:tcW w:w="760" w:type="dxa"/>
            <w:vAlign w:val="center"/>
          </w:tcPr>
          <w:p w14:paraId="230DF4B4">
            <w:pPr>
              <w:spacing w:line="520" w:lineRule="exact"/>
              <w:ind w:firstLine="480" w:firstLineChars="200"/>
              <w:jc w:val="center"/>
              <w:rPr>
                <w:rFonts w:ascii="宋体" w:hAnsi="宋体"/>
                <w:sz w:val="24"/>
              </w:rPr>
            </w:pPr>
          </w:p>
        </w:tc>
        <w:tc>
          <w:tcPr>
            <w:tcW w:w="2607" w:type="dxa"/>
            <w:vAlign w:val="center"/>
          </w:tcPr>
          <w:p w14:paraId="2B8B2CC4">
            <w:pPr>
              <w:spacing w:line="520" w:lineRule="exact"/>
              <w:jc w:val="center"/>
              <w:rPr>
                <w:rFonts w:ascii="宋体" w:hAnsi="宋体"/>
                <w:sz w:val="24"/>
              </w:rPr>
            </w:pPr>
            <w:r>
              <w:rPr>
                <w:rFonts w:hint="eastAsia" w:ascii="宋体" w:hAnsi="宋体"/>
                <w:sz w:val="24"/>
              </w:rPr>
              <w:t>在故障修复后5天内提交《故障诊断报告》及《故障分析报告》，供应商客服中心应对这些报告进行统一归档管理，纸质报告包括以下内容（故障现象、故障处理过程、故障原因分析、故障预防性维护建议、后续改进计划）。</w:t>
            </w:r>
          </w:p>
        </w:tc>
      </w:tr>
      <w:tr w14:paraId="3B53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1BE06D72">
            <w:pPr>
              <w:spacing w:line="520" w:lineRule="exact"/>
              <w:ind w:firstLine="480" w:firstLineChars="200"/>
              <w:jc w:val="center"/>
              <w:rPr>
                <w:rFonts w:ascii="宋体" w:hAnsi="宋体"/>
                <w:sz w:val="24"/>
              </w:rPr>
            </w:pPr>
          </w:p>
        </w:tc>
        <w:tc>
          <w:tcPr>
            <w:tcW w:w="2818" w:type="dxa"/>
            <w:vAlign w:val="center"/>
          </w:tcPr>
          <w:p w14:paraId="2EBBFB0A">
            <w:pPr>
              <w:spacing w:line="520" w:lineRule="exact"/>
              <w:jc w:val="center"/>
              <w:rPr>
                <w:rFonts w:ascii="宋体" w:hAnsi="宋体"/>
                <w:sz w:val="24"/>
              </w:rPr>
            </w:pPr>
            <w:r>
              <w:rPr>
                <w:rFonts w:ascii="宋体" w:hAnsi="宋体"/>
                <w:sz w:val="24"/>
              </w:rPr>
              <w:t>弱电机房脏乱差，堆积杂物。</w:t>
            </w:r>
          </w:p>
        </w:tc>
        <w:tc>
          <w:tcPr>
            <w:tcW w:w="1559" w:type="dxa"/>
            <w:vAlign w:val="center"/>
          </w:tcPr>
          <w:p w14:paraId="1C518D17">
            <w:pPr>
              <w:spacing w:line="520" w:lineRule="exact"/>
              <w:ind w:firstLine="480" w:firstLineChars="200"/>
              <w:jc w:val="center"/>
              <w:rPr>
                <w:rFonts w:ascii="宋体" w:hAnsi="宋体"/>
                <w:sz w:val="24"/>
              </w:rPr>
            </w:pPr>
            <w:r>
              <w:rPr>
                <w:rFonts w:hint="eastAsia" w:ascii="宋体" w:hAnsi="宋体"/>
                <w:sz w:val="24"/>
              </w:rPr>
              <w:t>1</w:t>
            </w:r>
            <w:r>
              <w:rPr>
                <w:rFonts w:ascii="宋体" w:hAnsi="宋体"/>
                <w:sz w:val="24"/>
              </w:rPr>
              <w:t>分/次</w:t>
            </w:r>
          </w:p>
        </w:tc>
        <w:tc>
          <w:tcPr>
            <w:tcW w:w="872" w:type="dxa"/>
            <w:vAlign w:val="center"/>
          </w:tcPr>
          <w:p w14:paraId="4B8A6044">
            <w:pPr>
              <w:spacing w:line="520" w:lineRule="exact"/>
              <w:ind w:firstLine="480" w:firstLineChars="200"/>
              <w:jc w:val="center"/>
              <w:rPr>
                <w:rFonts w:ascii="宋体" w:hAnsi="宋体"/>
                <w:sz w:val="24"/>
              </w:rPr>
            </w:pPr>
          </w:p>
        </w:tc>
        <w:tc>
          <w:tcPr>
            <w:tcW w:w="760" w:type="dxa"/>
            <w:vAlign w:val="center"/>
          </w:tcPr>
          <w:p w14:paraId="2D59ECDE">
            <w:pPr>
              <w:spacing w:line="520" w:lineRule="exact"/>
              <w:ind w:firstLine="480" w:firstLineChars="200"/>
              <w:jc w:val="center"/>
              <w:rPr>
                <w:rFonts w:ascii="宋体" w:hAnsi="宋体"/>
                <w:sz w:val="24"/>
              </w:rPr>
            </w:pPr>
          </w:p>
        </w:tc>
        <w:tc>
          <w:tcPr>
            <w:tcW w:w="2607" w:type="dxa"/>
            <w:vAlign w:val="center"/>
          </w:tcPr>
          <w:p w14:paraId="090B0913">
            <w:pPr>
              <w:spacing w:line="520" w:lineRule="exact"/>
              <w:jc w:val="center"/>
              <w:rPr>
                <w:rFonts w:ascii="宋体" w:hAnsi="宋体"/>
                <w:sz w:val="24"/>
              </w:rPr>
            </w:pPr>
            <w:r>
              <w:rPr>
                <w:rFonts w:hint="eastAsia" w:ascii="宋体" w:hAnsi="宋体"/>
                <w:sz w:val="24"/>
              </w:rPr>
              <w:t>发现是由中选公司驻场人员造成的或发现没有上报信息科的（上报要有记录可查），可予以处罚。</w:t>
            </w:r>
          </w:p>
        </w:tc>
      </w:tr>
      <w:tr w14:paraId="531B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11" w:hRule="atLeast"/>
          <w:jc w:val="center"/>
        </w:trPr>
        <w:tc>
          <w:tcPr>
            <w:tcW w:w="3855" w:type="dxa"/>
            <w:gridSpan w:val="2"/>
            <w:vAlign w:val="center"/>
          </w:tcPr>
          <w:p w14:paraId="3A6A9AA5">
            <w:pPr>
              <w:spacing w:line="520" w:lineRule="exact"/>
              <w:ind w:firstLine="480" w:firstLineChars="200"/>
              <w:jc w:val="center"/>
              <w:rPr>
                <w:rFonts w:ascii="宋体" w:hAnsi="宋体"/>
                <w:sz w:val="24"/>
              </w:rPr>
            </w:pPr>
            <w:r>
              <w:rPr>
                <w:rFonts w:ascii="宋体" w:hAnsi="宋体"/>
                <w:sz w:val="24"/>
              </w:rPr>
              <w:t>考核日期：</w:t>
            </w:r>
          </w:p>
          <w:p w14:paraId="29B984B2">
            <w:pPr>
              <w:spacing w:line="520" w:lineRule="exact"/>
              <w:ind w:firstLine="480" w:firstLineChars="200"/>
              <w:jc w:val="center"/>
              <w:rPr>
                <w:rFonts w:ascii="宋体" w:hAnsi="宋体"/>
                <w:sz w:val="24"/>
              </w:rPr>
            </w:pPr>
          </w:p>
          <w:p w14:paraId="5BBAF555">
            <w:pPr>
              <w:spacing w:line="520" w:lineRule="exact"/>
              <w:ind w:firstLine="480" w:firstLineChars="200"/>
              <w:jc w:val="center"/>
              <w:rPr>
                <w:rFonts w:ascii="宋体" w:hAnsi="宋体"/>
                <w:sz w:val="24"/>
              </w:rPr>
            </w:pPr>
            <w:r>
              <w:rPr>
                <w:rFonts w:ascii="宋体" w:hAnsi="宋体"/>
                <w:sz w:val="24"/>
              </w:rPr>
              <w:t>考核人(甲方)签名：</w:t>
            </w:r>
          </w:p>
        </w:tc>
        <w:tc>
          <w:tcPr>
            <w:tcW w:w="5798" w:type="dxa"/>
            <w:gridSpan w:val="4"/>
            <w:vAlign w:val="center"/>
          </w:tcPr>
          <w:p w14:paraId="610EA6A1">
            <w:pPr>
              <w:spacing w:line="520" w:lineRule="exact"/>
              <w:ind w:firstLine="480" w:firstLineChars="200"/>
              <w:jc w:val="center"/>
              <w:rPr>
                <w:rFonts w:ascii="宋体" w:hAnsi="宋体"/>
                <w:sz w:val="24"/>
              </w:rPr>
            </w:pPr>
            <w:r>
              <w:rPr>
                <w:rFonts w:ascii="宋体" w:hAnsi="宋体"/>
                <w:sz w:val="24"/>
              </w:rPr>
              <w:t>总分合计：</w:t>
            </w:r>
          </w:p>
          <w:p w14:paraId="694B04C3">
            <w:pPr>
              <w:spacing w:line="520" w:lineRule="exact"/>
              <w:ind w:firstLine="480" w:firstLineChars="200"/>
              <w:jc w:val="center"/>
              <w:rPr>
                <w:rFonts w:ascii="宋体" w:hAnsi="宋体"/>
                <w:sz w:val="24"/>
              </w:rPr>
            </w:pPr>
          </w:p>
          <w:p w14:paraId="0733F202">
            <w:pPr>
              <w:spacing w:line="520" w:lineRule="exact"/>
              <w:ind w:firstLine="480" w:firstLineChars="200"/>
              <w:jc w:val="center"/>
              <w:rPr>
                <w:rFonts w:ascii="宋体" w:hAnsi="宋体"/>
                <w:sz w:val="24"/>
              </w:rPr>
            </w:pPr>
            <w:r>
              <w:rPr>
                <w:rFonts w:ascii="宋体" w:hAnsi="宋体"/>
                <w:sz w:val="24"/>
              </w:rPr>
              <w:t>被考核人(乙方)签字：</w:t>
            </w:r>
          </w:p>
        </w:tc>
      </w:tr>
    </w:tbl>
    <w:p w14:paraId="4F22FFF0">
      <w:pPr>
        <w:spacing w:line="360" w:lineRule="auto"/>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注：(1)每 1 分扣 200 元。</w:t>
      </w:r>
    </w:p>
    <w:p w14:paraId="2132E2ED">
      <w:pPr>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(2)每季度一次，考核后院方将考核结果告知中选人，中选人应在收到考核结果五个工作日内进行确认，超时未确认且未提出异议的视为中选人同意考核结果。</w:t>
      </w:r>
    </w:p>
    <w:p w14:paraId="44D0C4D6">
      <w:pPr>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(3)院方有权在付款时扣除已发生的扣罚金额。</w:t>
      </w:r>
    </w:p>
    <w:p w14:paraId="74F40E00">
      <w:pPr>
        <w:spacing w:line="360" w:lineRule="auto"/>
        <w:ind w:firstLine="480" w:firstLineChars="200"/>
        <w:rPr>
          <w:rFonts w:hint="eastAsia"/>
          <w:sz w:val="24"/>
          <w:szCs w:val="24"/>
          <w:lang w:val="en-US" w:eastAsia="zh-CN"/>
        </w:rPr>
      </w:pPr>
      <w:r>
        <w:rPr>
          <w:rFonts w:hint="eastAsia" w:ascii="宋体" w:hAnsi="宋体" w:eastAsia="宋体" w:cs="仿宋"/>
          <w:kern w:val="0"/>
          <w:sz w:val="24"/>
          <w:szCs w:val="24"/>
          <w:lang w:val="en-US" w:eastAsia="zh-CN" w:bidi="ar-SA"/>
        </w:rPr>
        <w:t>服务期内累计扣分达20分，医院有权单方面终止合同。</w:t>
      </w:r>
    </w:p>
    <w:p w14:paraId="001ACCDE">
      <w:pPr>
        <w:pStyle w:val="24"/>
        <w:numPr>
          <w:ilvl w:val="0"/>
          <w:numId w:val="0"/>
        </w:numPr>
        <w:rPr>
          <w:rFonts w:hint="eastAsia"/>
          <w:lang w:val="en-US" w:eastAsia="zh-CN"/>
        </w:rPr>
      </w:pPr>
    </w:p>
    <w:p w14:paraId="6E7491CA">
      <w:pPr>
        <w:numPr>
          <w:ilvl w:val="0"/>
          <w:numId w:val="0"/>
        </w:numPr>
        <w:ind w:firstLine="301" w:firstLineChars="100"/>
        <w:jc w:val="both"/>
        <w:rPr>
          <w:rFonts w:hint="eastAsia" w:ascii="宋体" w:hAnsi="宋体"/>
          <w:b/>
          <w:bCs/>
          <w:sz w:val="30"/>
          <w:szCs w:val="30"/>
          <w:lang w:val="en-US" w:eastAsia="zh-CN"/>
        </w:rPr>
      </w:pPr>
      <w:r>
        <w:rPr>
          <w:rFonts w:hint="eastAsia" w:ascii="宋体" w:hAnsi="宋体"/>
          <w:b/>
          <w:bCs/>
          <w:sz w:val="30"/>
          <w:szCs w:val="30"/>
          <w:lang w:val="en-US" w:eastAsia="zh-CN"/>
        </w:rPr>
        <w:t>（二）服务项目报价清单：</w:t>
      </w:r>
    </w:p>
    <w:tbl>
      <w:tblPr>
        <w:tblStyle w:val="25"/>
        <w:tblpPr w:leftFromText="180" w:rightFromText="180" w:vertAnchor="text" w:horzAnchor="page" w:tblpX="1310" w:tblpY="379"/>
        <w:tblOverlap w:val="never"/>
        <w:tblW w:w="9686" w:type="dxa"/>
        <w:tblInd w:w="0" w:type="dxa"/>
        <w:shd w:val="clear" w:color="auto" w:fill="FFFFFF"/>
        <w:tblLayout w:type="fixed"/>
        <w:tblCellMar>
          <w:top w:w="0" w:type="dxa"/>
          <w:left w:w="108" w:type="dxa"/>
          <w:bottom w:w="0" w:type="dxa"/>
          <w:right w:w="108" w:type="dxa"/>
        </w:tblCellMar>
      </w:tblPr>
      <w:tblGrid>
        <w:gridCol w:w="2965"/>
        <w:gridCol w:w="3680"/>
        <w:gridCol w:w="773"/>
        <w:gridCol w:w="1134"/>
        <w:gridCol w:w="1134"/>
      </w:tblGrid>
      <w:tr w14:paraId="4EB1BC43">
        <w:tblPrEx>
          <w:shd w:val="clear" w:color="auto" w:fill="FFFFFF"/>
          <w:tblCellMar>
            <w:top w:w="0" w:type="dxa"/>
            <w:left w:w="108" w:type="dxa"/>
            <w:bottom w:w="0" w:type="dxa"/>
            <w:right w:w="108" w:type="dxa"/>
          </w:tblCellMar>
        </w:tblPrEx>
        <w:trPr>
          <w:trHeight w:val="280" w:hRule="atLeast"/>
        </w:trPr>
        <w:tc>
          <w:tcPr>
            <w:tcW w:w="2965" w:type="dxa"/>
            <w:tcBorders>
              <w:top w:val="single" w:color="auto" w:sz="4" w:space="0"/>
              <w:left w:val="single" w:color="auto" w:sz="4" w:space="0"/>
              <w:bottom w:val="single" w:color="auto" w:sz="4" w:space="0"/>
              <w:right w:val="single" w:color="auto" w:sz="4" w:space="0"/>
            </w:tcBorders>
            <w:shd w:val="clear" w:color="auto" w:fill="FFFFFF"/>
            <w:vAlign w:val="center"/>
          </w:tcPr>
          <w:p w14:paraId="2F81B078">
            <w:pPr>
              <w:widowControl/>
              <w:jc w:val="center"/>
              <w:textAlignment w:val="center"/>
              <w:rPr>
                <w:rFonts w:ascii="宋体" w:hAnsi="宋体" w:cs="仿宋"/>
                <w:sz w:val="24"/>
              </w:rPr>
            </w:pPr>
            <w:r>
              <w:rPr>
                <w:rStyle w:val="72"/>
                <w:rFonts w:hint="default" w:ascii="宋体" w:hAnsi="宋体" w:eastAsia="宋体"/>
                <w:color w:val="auto"/>
                <w:sz w:val="24"/>
              </w:rPr>
              <w:t>设备种类</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74B72F1A">
            <w:pPr>
              <w:widowControl/>
              <w:jc w:val="center"/>
              <w:textAlignment w:val="center"/>
              <w:rPr>
                <w:rFonts w:ascii="宋体" w:hAnsi="宋体" w:cs="仿宋"/>
                <w:sz w:val="24"/>
              </w:rPr>
            </w:pPr>
            <w:r>
              <w:rPr>
                <w:rStyle w:val="72"/>
                <w:rFonts w:hint="default" w:ascii="宋体" w:hAnsi="宋体" w:eastAsia="宋体"/>
                <w:color w:val="auto"/>
                <w:sz w:val="24"/>
              </w:rPr>
              <w:t>服务项目</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760A159">
            <w:pPr>
              <w:widowControl/>
              <w:jc w:val="center"/>
              <w:textAlignment w:val="center"/>
              <w:rPr>
                <w:rFonts w:ascii="宋体" w:hAnsi="宋体" w:cs="仿宋"/>
                <w:sz w:val="24"/>
              </w:rPr>
            </w:pPr>
            <w:r>
              <w:rPr>
                <w:rStyle w:val="72"/>
                <w:rFonts w:hint="default" w:ascii="宋体" w:hAnsi="宋体" w:eastAsia="宋体"/>
                <w:color w:val="auto"/>
                <w:sz w:val="24"/>
              </w:rPr>
              <w:t>单位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D07390F">
            <w:pPr>
              <w:widowControl/>
              <w:jc w:val="center"/>
              <w:textAlignment w:val="center"/>
              <w:rPr>
                <w:rFonts w:ascii="宋体" w:hAnsi="宋体" w:cs="仿宋"/>
                <w:sz w:val="24"/>
              </w:rPr>
            </w:pPr>
            <w:r>
              <w:rPr>
                <w:rStyle w:val="72"/>
                <w:rFonts w:hint="default" w:ascii="宋体" w:hAnsi="宋体" w:eastAsia="宋体"/>
                <w:color w:val="auto"/>
                <w:sz w:val="24"/>
              </w:rPr>
              <w:t>预估数量</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A23F9C">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单价（元）</w:t>
            </w:r>
          </w:p>
        </w:tc>
      </w:tr>
      <w:tr w14:paraId="6C460FCD">
        <w:tblPrEx>
          <w:tblCellMar>
            <w:top w:w="0" w:type="dxa"/>
            <w:left w:w="108" w:type="dxa"/>
            <w:bottom w:w="0" w:type="dxa"/>
            <w:right w:w="108" w:type="dxa"/>
          </w:tblCellMar>
        </w:tblPrEx>
        <w:trPr>
          <w:trHeight w:val="8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2ADB548A">
            <w:pPr>
              <w:widowControl/>
              <w:jc w:val="left"/>
              <w:textAlignment w:val="center"/>
              <w:rPr>
                <w:rFonts w:ascii="宋体" w:hAnsi="宋体" w:cs="仿宋"/>
                <w:sz w:val="24"/>
              </w:rPr>
            </w:pPr>
            <w:r>
              <w:rPr>
                <w:rStyle w:val="72"/>
                <w:rFonts w:hint="default" w:ascii="宋体" w:hAnsi="宋体" w:eastAsia="宋体"/>
                <w:color w:val="auto"/>
                <w:sz w:val="24"/>
              </w:rPr>
              <w:t>使用三年以上电脑维保（含显示器，不包括易损件：鼠标、键盘）</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07A726F">
            <w:pPr>
              <w:widowControl/>
              <w:jc w:val="left"/>
              <w:textAlignment w:val="center"/>
              <w:rPr>
                <w:rFonts w:ascii="宋体" w:hAnsi="宋体" w:cs="仿宋"/>
                <w:sz w:val="24"/>
              </w:rPr>
            </w:pPr>
            <w:r>
              <w:rPr>
                <w:rStyle w:val="72"/>
                <w:rFonts w:hint="default" w:ascii="宋体" w:hAnsi="宋体" w:eastAsia="宋体"/>
                <w:color w:val="auto"/>
                <w:sz w:val="24"/>
              </w:rPr>
              <w:t>联想\惠普\戴尔电脑维护保修一年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0B3EEEB">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F7E5A78">
            <w:pPr>
              <w:widowControl/>
              <w:jc w:val="center"/>
              <w:textAlignment w:val="center"/>
              <w:rPr>
                <w:rFonts w:hint="default" w:ascii="宋体" w:hAnsi="宋体" w:eastAsia="宋体" w:cs="仿宋"/>
                <w:color w:val="auto"/>
                <w:kern w:val="2"/>
                <w:sz w:val="24"/>
                <w:szCs w:val="24"/>
                <w:lang w:val="en-US" w:eastAsia="zh-CN" w:bidi="ar-SA"/>
              </w:rPr>
            </w:pPr>
            <w:r>
              <w:rPr>
                <w:rFonts w:hint="default" w:ascii="宋体" w:hAnsi="宋体" w:cs="仿宋"/>
                <w:color w:val="auto"/>
                <w:kern w:val="2"/>
                <w:sz w:val="24"/>
                <w:szCs w:val="24"/>
                <w:lang w:eastAsia="zh-CN" w:bidi="ar-SA"/>
              </w:rPr>
              <w:t>615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E14233">
            <w:pPr>
              <w:widowControl/>
              <w:jc w:val="center"/>
              <w:textAlignment w:val="center"/>
              <w:rPr>
                <w:rFonts w:ascii="宋体" w:hAnsi="宋体" w:cs="仿宋"/>
                <w:kern w:val="0"/>
                <w:sz w:val="24"/>
              </w:rPr>
            </w:pPr>
          </w:p>
        </w:tc>
      </w:tr>
      <w:tr w14:paraId="36BE853C">
        <w:tblPrEx>
          <w:tblCellMar>
            <w:top w:w="0" w:type="dxa"/>
            <w:left w:w="108" w:type="dxa"/>
            <w:bottom w:w="0" w:type="dxa"/>
            <w:right w:w="108" w:type="dxa"/>
          </w:tblCellMar>
        </w:tblPrEx>
        <w:trPr>
          <w:trHeight w:val="84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0537585">
            <w:pPr>
              <w:widowControl/>
              <w:jc w:val="left"/>
              <w:textAlignment w:val="center"/>
              <w:rPr>
                <w:rFonts w:ascii="宋体" w:hAnsi="宋体" w:cs="仿宋"/>
                <w:sz w:val="24"/>
              </w:rPr>
            </w:pPr>
            <w:r>
              <w:rPr>
                <w:rStyle w:val="72"/>
                <w:rFonts w:hint="default" w:ascii="宋体" w:hAnsi="宋体" w:eastAsia="宋体"/>
                <w:color w:val="auto"/>
                <w:sz w:val="24"/>
              </w:rPr>
              <w:t>使用三年以内电脑维保（含显示器，不包括易损件：鼠标、键盘）</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7AF8CAE">
            <w:pPr>
              <w:widowControl/>
              <w:jc w:val="left"/>
              <w:textAlignment w:val="center"/>
              <w:rPr>
                <w:rFonts w:ascii="宋体" w:hAnsi="宋体" w:cs="仿宋"/>
                <w:sz w:val="24"/>
              </w:rPr>
            </w:pPr>
            <w:r>
              <w:rPr>
                <w:rStyle w:val="72"/>
                <w:rFonts w:hint="default" w:ascii="宋体" w:hAnsi="宋体" w:eastAsia="宋体"/>
                <w:color w:val="auto"/>
                <w:sz w:val="24"/>
              </w:rPr>
              <w:t>联想\惠普\戴尔电脑维护保修一年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1D8724B">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B1D39D5">
            <w:pPr>
              <w:widowControl/>
              <w:jc w:val="center"/>
              <w:textAlignment w:val="center"/>
              <w:rPr>
                <w:rFonts w:hint="default" w:ascii="宋体" w:hAnsi="宋体" w:eastAsia="宋体" w:cs="仿宋"/>
                <w:color w:val="auto"/>
                <w:kern w:val="2"/>
                <w:sz w:val="24"/>
                <w:szCs w:val="24"/>
                <w:lang w:val="en-US" w:eastAsia="zh-CN" w:bidi="ar-SA"/>
              </w:rPr>
            </w:pPr>
            <w:r>
              <w:rPr>
                <w:rFonts w:hint="default" w:ascii="宋体" w:hAnsi="宋体" w:cs="仿宋"/>
                <w:color w:val="auto"/>
                <w:kern w:val="2"/>
                <w:sz w:val="24"/>
                <w:szCs w:val="24"/>
                <w:lang w:eastAsia="zh-CN" w:bidi="ar-SA"/>
              </w:rPr>
              <w:t>498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3E3097">
            <w:pPr>
              <w:widowControl/>
              <w:jc w:val="center"/>
              <w:textAlignment w:val="center"/>
              <w:rPr>
                <w:rFonts w:ascii="宋体" w:hAnsi="宋体" w:cs="仿宋"/>
                <w:kern w:val="0"/>
                <w:sz w:val="24"/>
              </w:rPr>
            </w:pPr>
          </w:p>
        </w:tc>
      </w:tr>
      <w:tr w14:paraId="62380D31">
        <w:tblPrEx>
          <w:tblCellMar>
            <w:top w:w="0" w:type="dxa"/>
            <w:left w:w="108" w:type="dxa"/>
            <w:bottom w:w="0" w:type="dxa"/>
            <w:right w:w="108" w:type="dxa"/>
          </w:tblCellMar>
        </w:tblPrEx>
        <w:trPr>
          <w:trHeight w:val="75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E34294F">
            <w:pPr>
              <w:widowControl/>
              <w:jc w:val="left"/>
              <w:textAlignment w:val="center"/>
              <w:rPr>
                <w:rFonts w:ascii="宋体" w:hAnsi="宋体" w:cs="仿宋"/>
                <w:sz w:val="24"/>
              </w:rPr>
            </w:pPr>
            <w:r>
              <w:rPr>
                <w:rStyle w:val="72"/>
                <w:rFonts w:hint="default" w:ascii="宋体" w:hAnsi="宋体" w:eastAsia="宋体"/>
                <w:color w:val="auto"/>
                <w:sz w:val="24"/>
              </w:rPr>
              <w:t>使用三年以上打印机维保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535D9DFA">
            <w:pPr>
              <w:widowControl/>
              <w:jc w:val="left"/>
              <w:textAlignment w:val="center"/>
              <w:rPr>
                <w:rFonts w:ascii="宋体" w:hAnsi="宋体" w:cs="仿宋"/>
                <w:sz w:val="24"/>
              </w:rPr>
            </w:pPr>
            <w:r>
              <w:rPr>
                <w:rStyle w:val="72"/>
                <w:rFonts w:hint="default" w:ascii="宋体" w:hAnsi="宋体" w:eastAsia="宋体"/>
                <w:color w:val="auto"/>
                <w:sz w:val="24"/>
              </w:rPr>
              <w:t>爱普生\惠普\得实\佳能\瑞挚\兄弟\理光打印机维护保修一年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38368180">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43A9043">
            <w:pPr>
              <w:widowControl/>
              <w:jc w:val="center"/>
              <w:textAlignment w:val="center"/>
              <w:rPr>
                <w:rFonts w:hint="default" w:ascii="宋体" w:hAnsi="宋体" w:eastAsia="宋体" w:cs="仿宋"/>
                <w:color w:val="auto"/>
                <w:kern w:val="2"/>
                <w:sz w:val="24"/>
                <w:szCs w:val="24"/>
                <w:lang w:val="en-US" w:eastAsia="zh-CN" w:bidi="ar-SA"/>
              </w:rPr>
            </w:pPr>
            <w:r>
              <w:rPr>
                <w:rFonts w:hint="eastAsia" w:ascii="宋体" w:hAnsi="宋体" w:cs="仿宋"/>
                <w:color w:val="auto"/>
                <w:kern w:val="0"/>
                <w:sz w:val="24"/>
                <w:lang w:val="en-US" w:eastAsia="zh-CN"/>
              </w:rPr>
              <w:t>423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59A7C2">
            <w:pPr>
              <w:widowControl/>
              <w:jc w:val="center"/>
              <w:textAlignment w:val="center"/>
              <w:rPr>
                <w:rFonts w:ascii="宋体" w:hAnsi="宋体" w:cs="仿宋"/>
                <w:kern w:val="0"/>
                <w:sz w:val="24"/>
              </w:rPr>
            </w:pPr>
          </w:p>
        </w:tc>
      </w:tr>
      <w:tr w14:paraId="37B8D104">
        <w:tblPrEx>
          <w:tblCellMar>
            <w:top w:w="0" w:type="dxa"/>
            <w:left w:w="108" w:type="dxa"/>
            <w:bottom w:w="0" w:type="dxa"/>
            <w:right w:w="108" w:type="dxa"/>
          </w:tblCellMar>
        </w:tblPrEx>
        <w:trPr>
          <w:trHeight w:val="8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62C49DE1">
            <w:pPr>
              <w:widowControl/>
              <w:jc w:val="left"/>
              <w:textAlignment w:val="center"/>
              <w:rPr>
                <w:rFonts w:ascii="宋体" w:hAnsi="宋体" w:cs="仿宋"/>
                <w:sz w:val="24"/>
              </w:rPr>
            </w:pPr>
            <w:r>
              <w:rPr>
                <w:rStyle w:val="72"/>
                <w:rFonts w:hint="default" w:ascii="宋体" w:hAnsi="宋体" w:eastAsia="宋体"/>
                <w:color w:val="auto"/>
                <w:sz w:val="24"/>
              </w:rPr>
              <w:t>使用三年以内打印机维保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B055860">
            <w:pPr>
              <w:widowControl/>
              <w:jc w:val="left"/>
              <w:textAlignment w:val="center"/>
              <w:rPr>
                <w:rFonts w:ascii="宋体" w:hAnsi="宋体" w:cs="仿宋"/>
                <w:sz w:val="24"/>
              </w:rPr>
            </w:pPr>
            <w:r>
              <w:rPr>
                <w:rStyle w:val="72"/>
                <w:rFonts w:hint="default" w:ascii="宋体" w:hAnsi="宋体" w:eastAsia="宋体"/>
                <w:color w:val="auto"/>
                <w:sz w:val="24"/>
              </w:rPr>
              <w:t>爱普生\惠普\得实\佳能\瑞挚\兄弟\理光打印机维护保修一年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AD2A6A6">
            <w:pPr>
              <w:jc w:val="center"/>
              <w:rPr>
                <w:rFonts w:ascii="宋体" w:hAnsi="宋体" w:cs="仿宋"/>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4877F1F">
            <w:pPr>
              <w:widowControl/>
              <w:jc w:val="center"/>
              <w:textAlignment w:val="center"/>
              <w:rPr>
                <w:rFonts w:hint="default" w:ascii="宋体" w:hAnsi="宋体" w:eastAsia="宋体" w:cs="仿宋"/>
                <w:color w:val="auto"/>
                <w:kern w:val="2"/>
                <w:sz w:val="24"/>
                <w:szCs w:val="24"/>
                <w:lang w:val="en-US" w:eastAsia="zh-CN" w:bidi="ar-SA"/>
              </w:rPr>
            </w:pPr>
            <w:r>
              <w:rPr>
                <w:rFonts w:hint="eastAsia" w:ascii="宋体" w:hAnsi="宋体" w:cs="仿宋"/>
                <w:color w:val="auto"/>
                <w:kern w:val="0"/>
                <w:sz w:val="24"/>
                <w:lang w:val="en-US" w:eastAsia="zh-CN"/>
              </w:rPr>
              <w:t>228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92E912">
            <w:pPr>
              <w:widowControl/>
              <w:jc w:val="center"/>
              <w:textAlignment w:val="center"/>
              <w:rPr>
                <w:rFonts w:ascii="宋体" w:hAnsi="宋体" w:cs="仿宋"/>
                <w:kern w:val="0"/>
                <w:sz w:val="24"/>
              </w:rPr>
            </w:pPr>
          </w:p>
        </w:tc>
      </w:tr>
      <w:tr w14:paraId="7E735C50">
        <w:tblPrEx>
          <w:tblCellMar>
            <w:top w:w="0" w:type="dxa"/>
            <w:left w:w="108" w:type="dxa"/>
            <w:bottom w:w="0" w:type="dxa"/>
            <w:right w:w="108" w:type="dxa"/>
          </w:tblCellMar>
        </w:tblPrEx>
        <w:trPr>
          <w:trHeight w:val="9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1333FE4B">
            <w:pPr>
              <w:widowControl/>
              <w:jc w:val="left"/>
              <w:textAlignment w:val="center"/>
              <w:rPr>
                <w:rFonts w:ascii="宋体" w:hAnsi="宋体" w:cs="仿宋"/>
                <w:sz w:val="24"/>
              </w:rPr>
            </w:pPr>
            <w:r>
              <w:rPr>
                <w:rStyle w:val="72"/>
                <w:rFonts w:hint="eastAsia" w:ascii="宋体" w:hAnsi="宋体" w:eastAsia="宋体"/>
                <w:color w:val="auto"/>
                <w:sz w:val="24"/>
                <w:lang w:val="en-US" w:eastAsia="zh-CN"/>
              </w:rPr>
              <w:t>A3</w:t>
            </w:r>
            <w:r>
              <w:rPr>
                <w:rStyle w:val="72"/>
                <w:rFonts w:hint="default" w:ascii="宋体" w:hAnsi="宋体" w:eastAsia="宋体"/>
                <w:color w:val="auto"/>
                <w:sz w:val="24"/>
              </w:rPr>
              <w:t>复印机维保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6F88356">
            <w:pPr>
              <w:widowControl/>
              <w:jc w:val="left"/>
              <w:textAlignment w:val="center"/>
              <w:rPr>
                <w:rFonts w:ascii="宋体" w:hAnsi="宋体" w:cs="仿宋"/>
                <w:sz w:val="24"/>
              </w:rPr>
            </w:pPr>
            <w:r>
              <w:rPr>
                <w:rStyle w:val="72"/>
                <w:rFonts w:hint="default" w:ascii="宋体" w:hAnsi="宋体" w:eastAsia="宋体"/>
                <w:color w:val="auto"/>
                <w:sz w:val="24"/>
              </w:rPr>
              <w:t>原厂延保一年（不含硬件）</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6443A93">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9AB26F5">
            <w:pPr>
              <w:widowControl/>
              <w:jc w:val="center"/>
              <w:textAlignment w:val="center"/>
              <w:rPr>
                <w:rFonts w:hint="eastAsia" w:ascii="宋体" w:hAnsi="宋体" w:eastAsia="宋体" w:cs="仿宋"/>
                <w:color w:val="auto"/>
                <w:kern w:val="2"/>
                <w:sz w:val="24"/>
                <w:szCs w:val="24"/>
                <w:lang w:val="en-US" w:eastAsia="zh-CN" w:bidi="ar-SA"/>
              </w:rPr>
            </w:pPr>
            <w:r>
              <w:rPr>
                <w:rFonts w:hint="eastAsia" w:ascii="宋体" w:hAnsi="宋体" w:cs="仿宋"/>
                <w:color w:val="auto"/>
                <w:kern w:val="0"/>
                <w:sz w:val="24"/>
                <w:lang w:val="en-US" w:eastAsia="zh-CN"/>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7BE225">
            <w:pPr>
              <w:widowControl/>
              <w:jc w:val="center"/>
              <w:textAlignment w:val="center"/>
              <w:rPr>
                <w:rFonts w:ascii="宋体" w:hAnsi="宋体" w:cs="仿宋"/>
                <w:kern w:val="0"/>
                <w:sz w:val="24"/>
              </w:rPr>
            </w:pPr>
          </w:p>
        </w:tc>
      </w:tr>
      <w:tr w14:paraId="5E5933C9">
        <w:tblPrEx>
          <w:tblCellMar>
            <w:top w:w="0" w:type="dxa"/>
            <w:left w:w="108" w:type="dxa"/>
            <w:bottom w:w="0" w:type="dxa"/>
            <w:right w:w="108" w:type="dxa"/>
          </w:tblCellMar>
        </w:tblPrEx>
        <w:trPr>
          <w:trHeight w:val="7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1F52B8EB">
            <w:pPr>
              <w:widowControl/>
              <w:jc w:val="left"/>
              <w:textAlignment w:val="center"/>
              <w:rPr>
                <w:rFonts w:ascii="宋体" w:hAnsi="宋体" w:cs="仿宋"/>
                <w:sz w:val="24"/>
              </w:rPr>
            </w:pPr>
            <w:r>
              <w:rPr>
                <w:rStyle w:val="72"/>
                <w:rFonts w:hint="default" w:ascii="宋体" w:hAnsi="宋体" w:eastAsia="宋体"/>
                <w:color w:val="auto"/>
                <w:sz w:val="24"/>
              </w:rPr>
              <w:t>扫描平台维保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38BF8C3">
            <w:pPr>
              <w:widowControl/>
              <w:jc w:val="left"/>
              <w:textAlignment w:val="center"/>
              <w:rPr>
                <w:rFonts w:ascii="宋体" w:hAnsi="宋体" w:cs="仿宋"/>
                <w:sz w:val="24"/>
              </w:rPr>
            </w:pPr>
            <w:r>
              <w:rPr>
                <w:rStyle w:val="72"/>
                <w:rFonts w:hint="default" w:ascii="宋体" w:hAnsi="宋体" w:eastAsia="宋体"/>
                <w:color w:val="auto"/>
                <w:sz w:val="24"/>
              </w:rPr>
              <w:t>原厂延保一年，并提供免费升级服务</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128F836">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3F99923">
            <w:pPr>
              <w:widowControl/>
              <w:jc w:val="center"/>
              <w:textAlignment w:val="center"/>
              <w:rPr>
                <w:rFonts w:hint="default" w:ascii="宋体" w:hAnsi="宋体" w:eastAsia="宋体" w:cs="仿宋"/>
                <w:color w:val="auto"/>
                <w:kern w:val="2"/>
                <w:sz w:val="24"/>
                <w:szCs w:val="24"/>
                <w:lang w:val="en-US" w:eastAsia="zh-CN" w:bidi="ar-SA"/>
              </w:rPr>
            </w:pPr>
            <w:r>
              <w:rPr>
                <w:rFonts w:hint="eastAsia" w:ascii="宋体" w:hAnsi="宋体" w:cs="仿宋"/>
                <w:color w:val="auto"/>
                <w:kern w:val="0"/>
                <w:sz w:val="24"/>
                <w:lang w:val="en-US" w:eastAsia="zh-CN"/>
              </w:rPr>
              <w:t>65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143779">
            <w:pPr>
              <w:widowControl/>
              <w:jc w:val="center"/>
              <w:textAlignment w:val="center"/>
              <w:rPr>
                <w:rFonts w:ascii="宋体" w:hAnsi="宋体" w:cs="仿宋"/>
                <w:kern w:val="0"/>
                <w:sz w:val="24"/>
              </w:rPr>
            </w:pPr>
          </w:p>
        </w:tc>
      </w:tr>
      <w:tr w14:paraId="6A3EA6E7">
        <w:tblPrEx>
          <w:tblCellMar>
            <w:top w:w="0" w:type="dxa"/>
            <w:left w:w="108" w:type="dxa"/>
            <w:bottom w:w="0" w:type="dxa"/>
            <w:right w:w="108" w:type="dxa"/>
          </w:tblCellMar>
        </w:tblPrEx>
        <w:trPr>
          <w:trHeight w:val="7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4176727C">
            <w:pPr>
              <w:widowControl/>
              <w:jc w:val="left"/>
              <w:textAlignment w:val="center"/>
              <w:rPr>
                <w:rStyle w:val="72"/>
                <w:rFonts w:hint="default" w:ascii="宋体" w:hAnsi="宋体" w:eastAsia="宋体"/>
                <w:color w:val="auto"/>
                <w:sz w:val="24"/>
                <w:lang w:val="en-US"/>
              </w:rPr>
            </w:pPr>
            <w:r>
              <w:rPr>
                <w:rStyle w:val="72"/>
                <w:rFonts w:hint="eastAsia" w:ascii="宋体" w:hAnsi="宋体" w:eastAsia="宋体"/>
                <w:color w:val="auto"/>
                <w:sz w:val="24"/>
              </w:rPr>
              <w:t>智能</w:t>
            </w:r>
            <w:r>
              <w:rPr>
                <w:rStyle w:val="72"/>
                <w:rFonts w:hint="eastAsia" w:ascii="宋体" w:hAnsi="宋体" w:eastAsia="宋体"/>
                <w:color w:val="auto"/>
                <w:sz w:val="24"/>
                <w:lang w:val="en-US" w:eastAsia="zh-CN"/>
              </w:rPr>
              <w:t>运行维护报修平台服务</w:t>
            </w:r>
            <w:r>
              <w:rPr>
                <w:rStyle w:val="72"/>
                <w:rFonts w:hint="eastAsia" w:ascii="宋体" w:hAnsi="宋体"/>
                <w:color w:val="auto"/>
                <w:sz w:val="24"/>
                <w:lang w:val="en-US" w:eastAsia="zh-CN"/>
              </w:rPr>
              <w:t>（一年）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1DA608E">
            <w:pPr>
              <w:widowControl/>
              <w:jc w:val="left"/>
              <w:textAlignment w:val="center"/>
              <w:rPr>
                <w:rStyle w:val="72"/>
                <w:rFonts w:hint="default" w:ascii="宋体" w:hAnsi="宋体" w:eastAsia="宋体"/>
                <w:color w:val="auto"/>
                <w:sz w:val="24"/>
              </w:rPr>
            </w:pPr>
            <w:r>
              <w:rPr>
                <w:rStyle w:val="72"/>
                <w:rFonts w:hint="eastAsia" w:ascii="宋体" w:hAnsi="宋体" w:eastAsia="宋体"/>
                <w:color w:val="auto"/>
                <w:sz w:val="24"/>
              </w:rPr>
              <w:t>智能</w:t>
            </w:r>
            <w:r>
              <w:rPr>
                <w:rStyle w:val="72"/>
                <w:rFonts w:hint="eastAsia" w:ascii="宋体" w:hAnsi="宋体" w:eastAsia="宋体"/>
                <w:color w:val="auto"/>
                <w:sz w:val="24"/>
                <w:lang w:val="en-US" w:eastAsia="zh-CN"/>
              </w:rPr>
              <w:t>运行维护报修平台服务</w:t>
            </w:r>
            <w:r>
              <w:rPr>
                <w:rFonts w:hint="eastAsia" w:ascii="宋体" w:hAnsi="宋体" w:cs="仿宋"/>
                <w:kern w:val="0"/>
                <w:sz w:val="24"/>
                <w:lang w:eastAsia="zh-CN"/>
              </w:rPr>
              <w:t>（</w:t>
            </w:r>
            <w:r>
              <w:rPr>
                <w:rStyle w:val="72"/>
                <w:rFonts w:hint="default" w:ascii="宋体" w:hAnsi="宋体" w:eastAsia="宋体"/>
                <w:color w:val="auto"/>
                <w:sz w:val="24"/>
              </w:rPr>
              <w:t>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桌面终端运维服务</w:t>
            </w:r>
            <w:r>
              <w:rPr>
                <w:rStyle w:val="72"/>
                <w:rFonts w:hint="default" w:ascii="宋体" w:hAnsi="宋体" w:eastAsia="宋体"/>
                <w:color w:val="auto"/>
                <w:sz w:val="24"/>
                <w:lang w:val="en-US" w:eastAsia="zh-CN"/>
              </w:rPr>
              <w:t>要求）</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5E920FE">
            <w:pPr>
              <w:widowControl/>
              <w:jc w:val="center"/>
              <w:textAlignment w:val="center"/>
              <w:rPr>
                <w:rStyle w:val="72"/>
                <w:rFonts w:hint="eastAsia" w:ascii="宋体" w:hAnsi="宋体" w:eastAsia="宋体"/>
                <w:color w:val="auto"/>
                <w:sz w:val="24"/>
                <w:lang w:val="en-US" w:eastAsia="zh-CN"/>
              </w:rPr>
            </w:pPr>
            <w:r>
              <w:rPr>
                <w:rStyle w:val="72"/>
                <w:rFonts w:hint="eastAsia" w:ascii="宋体" w:hAnsi="宋体"/>
                <w:color w:val="auto"/>
                <w:sz w:val="24"/>
                <w:lang w:val="en-US" w:eastAsia="zh-CN"/>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3D2ADD4">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6DE47E">
            <w:pPr>
              <w:widowControl/>
              <w:jc w:val="center"/>
              <w:textAlignment w:val="center"/>
              <w:rPr>
                <w:rFonts w:ascii="宋体" w:hAnsi="宋体" w:cs="仿宋"/>
                <w:kern w:val="0"/>
                <w:sz w:val="24"/>
              </w:rPr>
            </w:pPr>
          </w:p>
        </w:tc>
      </w:tr>
      <w:tr w14:paraId="54538B05">
        <w:tblPrEx>
          <w:tblCellMar>
            <w:top w:w="0" w:type="dxa"/>
            <w:left w:w="108" w:type="dxa"/>
            <w:bottom w:w="0" w:type="dxa"/>
            <w:right w:w="108" w:type="dxa"/>
          </w:tblCellMar>
        </w:tblPrEx>
        <w:trPr>
          <w:trHeight w:val="1335"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363DE329">
            <w:pPr>
              <w:widowControl/>
              <w:jc w:val="left"/>
              <w:textAlignment w:val="center"/>
              <w:rPr>
                <w:rFonts w:ascii="宋体" w:hAnsi="宋体" w:cs="仿宋"/>
                <w:sz w:val="24"/>
              </w:rPr>
            </w:pPr>
            <w:r>
              <w:rPr>
                <w:rStyle w:val="72"/>
                <w:rFonts w:hint="default" w:ascii="宋体" w:hAnsi="宋体" w:eastAsia="宋体"/>
                <w:color w:val="auto"/>
                <w:sz w:val="24"/>
              </w:rPr>
              <w:t>安全准入服务（一年）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F807E1A">
            <w:pPr>
              <w:widowControl/>
              <w:textAlignment w:val="center"/>
              <w:rPr>
                <w:rFonts w:ascii="宋体" w:hAnsi="宋体" w:cs="仿宋"/>
                <w:sz w:val="24"/>
              </w:rPr>
            </w:pPr>
            <w:r>
              <w:rPr>
                <w:rStyle w:val="72"/>
                <w:rFonts w:hint="default" w:ascii="宋体" w:hAnsi="宋体" w:eastAsia="宋体"/>
                <w:color w:val="auto"/>
                <w:sz w:val="24"/>
              </w:rPr>
              <w:t>终端安全准入服务按</w:t>
            </w:r>
            <w:r>
              <w:rPr>
                <w:rStyle w:val="72"/>
                <w:rFonts w:hint="eastAsia" w:ascii="宋体" w:hAnsi="宋体" w:eastAsia="宋体"/>
                <w:color w:val="auto"/>
                <w:sz w:val="24"/>
                <w:shd w:val="clear"/>
                <w:lang w:val="en-US" w:eastAsia="zh-CN"/>
              </w:rPr>
              <w:t>1</w:t>
            </w:r>
            <w:r>
              <w:rPr>
                <w:rStyle w:val="72"/>
                <w:rFonts w:hint="eastAsia" w:ascii="宋体" w:hAnsi="宋体"/>
                <w:color w:val="auto"/>
                <w:sz w:val="24"/>
                <w:shd w:val="clear"/>
                <w:lang w:val="en-US" w:eastAsia="zh-CN"/>
              </w:rPr>
              <w:t>8</w:t>
            </w:r>
            <w:r>
              <w:rPr>
                <w:rStyle w:val="72"/>
                <w:rFonts w:hint="eastAsia" w:ascii="宋体" w:hAnsi="宋体" w:eastAsia="宋体"/>
                <w:color w:val="auto"/>
                <w:sz w:val="24"/>
                <w:shd w:val="clear"/>
                <w:lang w:val="en-US" w:eastAsia="zh-CN"/>
              </w:rPr>
              <w:t>00</w:t>
            </w:r>
            <w:r>
              <w:rPr>
                <w:rStyle w:val="72"/>
                <w:rFonts w:hint="default" w:ascii="宋体" w:hAnsi="宋体" w:eastAsia="宋体"/>
                <w:color w:val="auto"/>
                <w:sz w:val="24"/>
              </w:rPr>
              <w:t>个点内网设备授权一年服务（服务内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网络设备运维服务及安全管理服务</w:t>
            </w:r>
            <w:r>
              <w:rPr>
                <w:rStyle w:val="72"/>
                <w:rFonts w:hint="default" w:ascii="宋体" w:hAnsi="宋体" w:eastAsia="宋体"/>
                <w:color w:val="auto"/>
                <w:sz w:val="24"/>
                <w:lang w:val="en-US" w:eastAsia="zh-CN"/>
              </w:rPr>
              <w:t>要求</w:t>
            </w:r>
            <w:r>
              <w:rPr>
                <w:rStyle w:val="72"/>
                <w:rFonts w:hint="default" w:ascii="宋体" w:hAnsi="宋体" w:eastAsia="宋体"/>
                <w:color w:val="auto"/>
                <w:sz w:val="24"/>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DF60307">
            <w:pPr>
              <w:widowControl/>
              <w:jc w:val="center"/>
              <w:textAlignment w:val="center"/>
              <w:rPr>
                <w:rFonts w:ascii="宋体" w:hAnsi="宋体" w:cs="仿宋"/>
                <w:sz w:val="24"/>
              </w:rPr>
            </w:pPr>
            <w:r>
              <w:rPr>
                <w:rStyle w:val="72"/>
                <w:rFonts w:hint="default" w:ascii="宋体" w:hAnsi="宋体" w:eastAsia="宋体"/>
                <w:color w:val="auto"/>
                <w:sz w:val="24"/>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BA092D1">
            <w:pPr>
              <w:widowControl/>
              <w:jc w:val="center"/>
              <w:textAlignment w:val="center"/>
              <w:rPr>
                <w:rFonts w:ascii="宋体" w:hAnsi="宋体" w:eastAsia="宋体" w:cs="仿宋"/>
                <w:color w:val="auto"/>
                <w:kern w:val="2"/>
                <w:sz w:val="24"/>
                <w:szCs w:val="24"/>
                <w:highlight w:val="none"/>
                <w:lang w:val="en-US" w:eastAsia="zh-CN" w:bidi="ar-SA"/>
              </w:rPr>
            </w:pPr>
            <w:r>
              <w:rPr>
                <w:rFonts w:hint="eastAsia" w:ascii="宋体" w:hAnsi="宋体" w:cs="仿宋"/>
                <w:color w:val="auto"/>
                <w:kern w:val="0"/>
                <w:sz w:val="24"/>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4E76B5">
            <w:pPr>
              <w:widowControl/>
              <w:jc w:val="center"/>
              <w:textAlignment w:val="center"/>
              <w:rPr>
                <w:rFonts w:ascii="宋体" w:hAnsi="宋体" w:cs="仿宋"/>
                <w:kern w:val="0"/>
                <w:sz w:val="24"/>
              </w:rPr>
            </w:pPr>
          </w:p>
        </w:tc>
      </w:tr>
      <w:tr w14:paraId="6BA6DF4E">
        <w:tblPrEx>
          <w:tblCellMar>
            <w:top w:w="0" w:type="dxa"/>
            <w:left w:w="108" w:type="dxa"/>
            <w:bottom w:w="0" w:type="dxa"/>
            <w:right w:w="108" w:type="dxa"/>
          </w:tblCellMar>
        </w:tblPrEx>
        <w:trPr>
          <w:trHeight w:val="9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666AE97">
            <w:pPr>
              <w:widowControl/>
              <w:jc w:val="left"/>
              <w:textAlignment w:val="center"/>
              <w:rPr>
                <w:rStyle w:val="72"/>
                <w:rFonts w:hint="default" w:ascii="宋体" w:hAnsi="宋体" w:eastAsia="宋体"/>
                <w:color w:val="auto"/>
                <w:sz w:val="24"/>
                <w:lang w:val="en-US" w:eastAsia="zh-CN"/>
              </w:rPr>
            </w:pPr>
            <w:r>
              <w:rPr>
                <w:rFonts w:hint="eastAsia" w:ascii="宋体" w:hAnsi="宋体" w:eastAsia="宋体" w:cs="宋体"/>
                <w:color w:val="000000"/>
                <w:sz w:val="24"/>
                <w:szCs w:val="24"/>
                <w:lang w:val="en-US" w:eastAsia="zh-CN"/>
              </w:rPr>
              <w:t>桌面</w:t>
            </w:r>
            <w:r>
              <w:rPr>
                <w:rFonts w:hint="eastAsia" w:ascii="宋体" w:hAnsi="宋体" w:eastAsia="宋体" w:cs="宋体"/>
                <w:color w:val="000000"/>
                <w:sz w:val="24"/>
                <w:szCs w:val="24"/>
              </w:rPr>
              <w:t>安全管理</w:t>
            </w:r>
            <w:r>
              <w:rPr>
                <w:rFonts w:hint="eastAsia" w:ascii="宋体" w:hAnsi="宋体" w:eastAsia="宋体" w:cs="宋体"/>
                <w:color w:val="000000"/>
                <w:sz w:val="24"/>
                <w:szCs w:val="24"/>
                <w:lang w:val="en-US" w:eastAsia="zh-CN"/>
              </w:rPr>
              <w:t>服务（一年）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9E62CC3">
            <w:pPr>
              <w:widowControl/>
              <w:textAlignment w:val="center"/>
              <w:rPr>
                <w:rStyle w:val="72"/>
                <w:rFonts w:hint="default" w:ascii="宋体" w:hAnsi="宋体" w:eastAsia="宋体"/>
                <w:color w:val="auto"/>
                <w:sz w:val="24"/>
              </w:rPr>
            </w:pPr>
            <w:r>
              <w:rPr>
                <w:rStyle w:val="72"/>
                <w:rFonts w:hint="eastAsia" w:ascii="宋体" w:hAnsi="宋体" w:eastAsia="宋体"/>
                <w:color w:val="auto"/>
                <w:sz w:val="24"/>
                <w:lang w:val="en-US" w:eastAsia="zh-CN"/>
              </w:rPr>
              <w:t>桌面</w:t>
            </w:r>
            <w:r>
              <w:rPr>
                <w:rStyle w:val="72"/>
                <w:rFonts w:hint="default" w:ascii="宋体" w:hAnsi="宋体" w:eastAsia="宋体"/>
                <w:color w:val="auto"/>
                <w:sz w:val="24"/>
              </w:rPr>
              <w:t>安全</w:t>
            </w:r>
            <w:r>
              <w:rPr>
                <w:rStyle w:val="72"/>
                <w:rFonts w:hint="eastAsia" w:ascii="宋体" w:hAnsi="宋体" w:eastAsia="宋体"/>
                <w:color w:val="auto"/>
                <w:sz w:val="24"/>
                <w:lang w:val="en-US" w:eastAsia="zh-CN"/>
              </w:rPr>
              <w:t>管理</w:t>
            </w:r>
            <w:r>
              <w:rPr>
                <w:rStyle w:val="72"/>
                <w:rFonts w:hint="default" w:ascii="宋体" w:hAnsi="宋体" w:eastAsia="宋体"/>
                <w:color w:val="auto"/>
                <w:sz w:val="24"/>
              </w:rPr>
              <w:t>服务按</w:t>
            </w:r>
            <w:r>
              <w:rPr>
                <w:rStyle w:val="72"/>
                <w:rFonts w:hint="eastAsia" w:ascii="宋体" w:hAnsi="宋体" w:eastAsia="宋体"/>
                <w:color w:val="auto"/>
                <w:sz w:val="24"/>
                <w:shd w:val="clear"/>
                <w:lang w:val="en-US" w:eastAsia="zh-CN"/>
              </w:rPr>
              <w:t>1</w:t>
            </w:r>
            <w:r>
              <w:rPr>
                <w:rStyle w:val="72"/>
                <w:rFonts w:hint="eastAsia" w:ascii="宋体" w:hAnsi="宋体"/>
                <w:color w:val="auto"/>
                <w:sz w:val="24"/>
                <w:shd w:val="clear"/>
                <w:lang w:val="en-US" w:eastAsia="zh-CN"/>
              </w:rPr>
              <w:t>1</w:t>
            </w:r>
            <w:r>
              <w:rPr>
                <w:rStyle w:val="72"/>
                <w:rFonts w:hint="eastAsia" w:ascii="宋体" w:hAnsi="宋体" w:eastAsia="宋体"/>
                <w:color w:val="auto"/>
                <w:sz w:val="24"/>
                <w:shd w:val="clear"/>
                <w:lang w:val="en-US" w:eastAsia="zh-CN"/>
              </w:rPr>
              <w:t>00</w:t>
            </w:r>
            <w:r>
              <w:rPr>
                <w:rStyle w:val="72"/>
                <w:rFonts w:hint="default" w:ascii="宋体" w:hAnsi="宋体" w:eastAsia="宋体"/>
                <w:color w:val="auto"/>
                <w:sz w:val="24"/>
              </w:rPr>
              <w:t>个点内网设备授权一年服务（服务内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网络设备运维服务及安全管理服务</w:t>
            </w:r>
            <w:r>
              <w:rPr>
                <w:rStyle w:val="72"/>
                <w:rFonts w:hint="default" w:ascii="宋体" w:hAnsi="宋体" w:eastAsia="宋体"/>
                <w:color w:val="auto"/>
                <w:sz w:val="24"/>
                <w:lang w:val="en-US" w:eastAsia="zh-CN"/>
              </w:rPr>
              <w:t>要求</w:t>
            </w:r>
            <w:r>
              <w:rPr>
                <w:rStyle w:val="72"/>
                <w:rFonts w:hint="default" w:ascii="宋体" w:hAnsi="宋体" w:eastAsia="宋体"/>
                <w:color w:val="auto"/>
                <w:sz w:val="24"/>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397593A6">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37E8D4F">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F38152">
            <w:pPr>
              <w:widowControl/>
              <w:jc w:val="center"/>
              <w:textAlignment w:val="center"/>
              <w:rPr>
                <w:rFonts w:ascii="宋体" w:hAnsi="宋体" w:cs="仿宋"/>
                <w:kern w:val="0"/>
                <w:sz w:val="24"/>
              </w:rPr>
            </w:pPr>
          </w:p>
        </w:tc>
      </w:tr>
      <w:tr w14:paraId="2B8B0F36">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4FD21DAE">
            <w:pPr>
              <w:widowControl/>
              <w:jc w:val="left"/>
              <w:textAlignment w:val="center"/>
              <w:rPr>
                <w:rFonts w:ascii="宋体" w:hAnsi="宋体" w:cs="仿宋"/>
                <w:sz w:val="24"/>
              </w:rPr>
            </w:pPr>
            <w:r>
              <w:rPr>
                <w:rStyle w:val="72"/>
                <w:rFonts w:hint="default" w:ascii="宋体" w:hAnsi="宋体" w:eastAsia="宋体"/>
                <w:color w:val="auto"/>
                <w:sz w:val="24"/>
              </w:rPr>
              <w:t>上网行为管理服务（一年）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23D8646">
            <w:pPr>
              <w:widowControl/>
              <w:jc w:val="left"/>
              <w:textAlignment w:val="center"/>
              <w:rPr>
                <w:rFonts w:ascii="宋体" w:hAnsi="宋体" w:cs="仿宋"/>
                <w:sz w:val="24"/>
              </w:rPr>
            </w:pPr>
            <w:r>
              <w:rPr>
                <w:rFonts w:hint="eastAsia" w:ascii="宋体" w:hAnsi="宋体" w:cs="仿宋"/>
                <w:kern w:val="0"/>
                <w:sz w:val="24"/>
              </w:rPr>
              <w:t>上网行为管理服务及运维服务</w:t>
            </w:r>
            <w:r>
              <w:rPr>
                <w:rFonts w:hint="eastAsia" w:ascii="宋体" w:hAnsi="宋体" w:cs="仿宋"/>
                <w:kern w:val="0"/>
                <w:sz w:val="24"/>
                <w:lang w:eastAsia="zh-CN"/>
              </w:rPr>
              <w:t>（</w:t>
            </w:r>
            <w:r>
              <w:rPr>
                <w:rStyle w:val="72"/>
                <w:rFonts w:hint="default" w:ascii="宋体" w:hAnsi="宋体" w:eastAsia="宋体"/>
                <w:color w:val="auto"/>
                <w:sz w:val="24"/>
              </w:rPr>
              <w:t>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网络设备运维服务及安全管理服务</w:t>
            </w:r>
            <w:r>
              <w:rPr>
                <w:rStyle w:val="72"/>
                <w:rFonts w:hint="default" w:ascii="宋体" w:hAnsi="宋体" w:eastAsia="宋体"/>
                <w:color w:val="auto"/>
                <w:sz w:val="24"/>
                <w:lang w:val="en-US" w:eastAsia="zh-CN"/>
              </w:rPr>
              <w:t>要求</w:t>
            </w:r>
            <w:r>
              <w:rPr>
                <w:rStyle w:val="72"/>
                <w:rFonts w:hint="default" w:ascii="宋体" w:hAnsi="宋体" w:eastAsia="宋体"/>
                <w:color w:val="auto"/>
                <w:sz w:val="24"/>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E877FCD">
            <w:pPr>
              <w:widowControl/>
              <w:jc w:val="center"/>
              <w:textAlignment w:val="center"/>
              <w:rPr>
                <w:rFonts w:ascii="宋体" w:hAnsi="宋体" w:cs="仿宋"/>
                <w:sz w:val="24"/>
              </w:rPr>
            </w:pPr>
            <w:r>
              <w:rPr>
                <w:rStyle w:val="72"/>
                <w:rFonts w:hint="default" w:ascii="宋体" w:hAnsi="宋体" w:eastAsia="宋体"/>
                <w:color w:val="auto"/>
                <w:sz w:val="24"/>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CC80240">
            <w:pPr>
              <w:widowControl/>
              <w:jc w:val="center"/>
              <w:textAlignment w:val="center"/>
              <w:rPr>
                <w:rFonts w:ascii="宋体" w:hAnsi="宋体" w:eastAsia="宋体" w:cs="仿宋"/>
                <w:color w:val="auto"/>
                <w:kern w:val="2"/>
                <w:sz w:val="24"/>
                <w:szCs w:val="24"/>
                <w:highlight w:val="none"/>
                <w:lang w:val="en-US" w:eastAsia="zh-CN" w:bidi="ar-SA"/>
              </w:rPr>
            </w:pPr>
            <w:r>
              <w:rPr>
                <w:rFonts w:hint="eastAsia" w:ascii="宋体" w:hAnsi="宋体" w:cs="仿宋"/>
                <w:color w:val="auto"/>
                <w:kern w:val="0"/>
                <w:sz w:val="24"/>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11D52D">
            <w:pPr>
              <w:widowControl/>
              <w:jc w:val="center"/>
              <w:textAlignment w:val="center"/>
              <w:rPr>
                <w:rFonts w:ascii="宋体" w:hAnsi="宋体" w:cs="仿宋"/>
                <w:kern w:val="0"/>
                <w:sz w:val="24"/>
              </w:rPr>
            </w:pPr>
          </w:p>
        </w:tc>
      </w:tr>
      <w:tr w14:paraId="32BAAB93">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D93D8E6">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机房网络核心交换</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6DA999D">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0EFEB9B">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34FC2FB">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CF32FE">
            <w:pPr>
              <w:widowControl/>
              <w:jc w:val="center"/>
              <w:textAlignment w:val="center"/>
              <w:rPr>
                <w:rFonts w:ascii="宋体" w:hAnsi="宋体" w:cs="仿宋"/>
                <w:kern w:val="0"/>
                <w:sz w:val="24"/>
              </w:rPr>
            </w:pPr>
          </w:p>
        </w:tc>
      </w:tr>
      <w:tr w14:paraId="73CB1727">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006D9981">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机房网闸</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3772BE3">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1C7BC04">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C666AC5">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853D9D">
            <w:pPr>
              <w:widowControl/>
              <w:jc w:val="center"/>
              <w:textAlignment w:val="center"/>
              <w:rPr>
                <w:rFonts w:ascii="宋体" w:hAnsi="宋体" w:cs="仿宋"/>
                <w:kern w:val="0"/>
                <w:sz w:val="24"/>
              </w:rPr>
            </w:pPr>
          </w:p>
        </w:tc>
      </w:tr>
      <w:tr w14:paraId="55062173">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1D66C5C3">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机房防火墙</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CA44B35">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5E6FADAC">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5FDA4F9">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9B3287">
            <w:pPr>
              <w:widowControl/>
              <w:jc w:val="center"/>
              <w:textAlignment w:val="center"/>
              <w:rPr>
                <w:rFonts w:ascii="宋体" w:hAnsi="宋体" w:cs="仿宋"/>
                <w:kern w:val="0"/>
                <w:sz w:val="24"/>
              </w:rPr>
            </w:pPr>
          </w:p>
        </w:tc>
      </w:tr>
      <w:tr w14:paraId="3D08109E">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6BB27CDC">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机房路由器</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5CA1EEC">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5A28333F">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590B3FE">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AE7517">
            <w:pPr>
              <w:widowControl/>
              <w:jc w:val="center"/>
              <w:textAlignment w:val="center"/>
              <w:rPr>
                <w:rFonts w:ascii="宋体" w:hAnsi="宋体" w:cs="仿宋"/>
                <w:kern w:val="0"/>
                <w:sz w:val="24"/>
              </w:rPr>
            </w:pPr>
          </w:p>
        </w:tc>
      </w:tr>
      <w:tr w14:paraId="0E5B349B">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00B38215">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机房入侵检测</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FF32192">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2A0A5183">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68E16E1">
            <w:pPr>
              <w:widowControl/>
              <w:jc w:val="center"/>
              <w:textAlignment w:val="center"/>
              <w:rPr>
                <w:rFonts w:hint="eastAsia" w:ascii="宋体" w:hAnsi="宋体" w:eastAsia="宋体" w:cs="仿宋"/>
                <w:color w:val="auto"/>
                <w:kern w:val="0"/>
                <w:sz w:val="24"/>
                <w:szCs w:val="24"/>
                <w:lang w:val="en-US" w:eastAsia="zh-CN" w:bidi="ar-SA"/>
              </w:rPr>
            </w:pPr>
            <w:r>
              <w:rPr>
                <w:rFonts w:hint="eastAsia" w:ascii="宋体" w:hAnsi="宋体" w:cs="仿宋"/>
                <w:color w:val="auto"/>
                <w:kern w:val="0"/>
                <w:sz w:val="24"/>
                <w:lang w:val="en-US" w:eastAsia="zh-CN"/>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2198EE">
            <w:pPr>
              <w:widowControl/>
              <w:jc w:val="center"/>
              <w:textAlignment w:val="center"/>
              <w:rPr>
                <w:rFonts w:ascii="宋体" w:hAnsi="宋体" w:cs="仿宋"/>
                <w:kern w:val="0"/>
                <w:sz w:val="24"/>
              </w:rPr>
            </w:pPr>
          </w:p>
        </w:tc>
      </w:tr>
      <w:tr w14:paraId="18D842D1">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DB66CC4">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机房UPS不间断电源</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7033F1FE">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30487F76">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C9C4AF7">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824945">
            <w:pPr>
              <w:widowControl/>
              <w:jc w:val="center"/>
              <w:textAlignment w:val="center"/>
              <w:rPr>
                <w:rFonts w:ascii="宋体" w:hAnsi="宋体" w:cs="仿宋"/>
                <w:kern w:val="0"/>
                <w:sz w:val="24"/>
              </w:rPr>
            </w:pPr>
          </w:p>
        </w:tc>
      </w:tr>
      <w:tr w14:paraId="0B86C2AF">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103A271">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机房精密空调</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4779A98">
            <w:pPr>
              <w:widowControl/>
              <w:jc w:val="left"/>
              <w:textAlignment w:val="center"/>
              <w:rPr>
                <w:rFonts w:hint="eastAsia" w:ascii="宋体" w:hAnsi="宋体" w:cs="仿宋"/>
                <w:kern w:val="0"/>
                <w:sz w:val="24"/>
              </w:rPr>
            </w:pPr>
            <w:r>
              <w:rPr>
                <w:rStyle w:val="73"/>
                <w:rFonts w:hint="default" w:ascii="宋体" w:hAnsi="宋体" w:eastAsia="宋体"/>
                <w:color w:val="auto"/>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2BBA439C">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7B7892A">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A88B83">
            <w:pPr>
              <w:widowControl/>
              <w:jc w:val="center"/>
              <w:textAlignment w:val="center"/>
              <w:rPr>
                <w:rFonts w:ascii="宋体" w:hAnsi="宋体" w:cs="仿宋"/>
                <w:kern w:val="0"/>
                <w:sz w:val="24"/>
              </w:rPr>
            </w:pPr>
          </w:p>
        </w:tc>
      </w:tr>
      <w:tr w14:paraId="58286A5C">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1440A65">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网络汇聚交换机</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2DAD704">
            <w:pPr>
              <w:widowControl/>
              <w:jc w:val="left"/>
              <w:textAlignment w:val="center"/>
              <w:rPr>
                <w:rFonts w:hint="eastAsia" w:ascii="宋体" w:hAnsi="宋体" w:cs="仿宋"/>
                <w:kern w:val="0"/>
                <w:sz w:val="24"/>
              </w:rPr>
            </w:pPr>
            <w:r>
              <w:rPr>
                <w:rStyle w:val="73"/>
                <w:rFonts w:hint="default" w:ascii="宋体" w:hAnsi="宋体" w:eastAsia="宋体"/>
                <w:color w:val="auto"/>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5C59AFEA">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2ED2677">
            <w:pPr>
              <w:widowControl/>
              <w:jc w:val="center"/>
              <w:textAlignment w:val="center"/>
              <w:rPr>
                <w:rFonts w:hint="eastAsia"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rPr>
              <w:t>2</w:t>
            </w:r>
            <w:r>
              <w:rPr>
                <w:rFonts w:hint="eastAsia" w:ascii="宋体" w:hAnsi="宋体" w:cs="仿宋"/>
                <w:color w:val="auto"/>
                <w:kern w:val="0"/>
                <w:sz w:val="24"/>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D3613F">
            <w:pPr>
              <w:widowControl/>
              <w:jc w:val="center"/>
              <w:textAlignment w:val="center"/>
              <w:rPr>
                <w:rFonts w:ascii="宋体" w:hAnsi="宋体" w:cs="仿宋"/>
                <w:kern w:val="0"/>
                <w:sz w:val="24"/>
              </w:rPr>
            </w:pPr>
          </w:p>
        </w:tc>
      </w:tr>
      <w:tr w14:paraId="2D20D4F6">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2A65CB8A">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网络接入交换机</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54985223">
            <w:pPr>
              <w:widowControl/>
              <w:jc w:val="left"/>
              <w:textAlignment w:val="center"/>
              <w:rPr>
                <w:rFonts w:hint="eastAsia" w:ascii="宋体" w:hAnsi="宋体" w:cs="仿宋"/>
                <w:kern w:val="0"/>
                <w:sz w:val="24"/>
              </w:rPr>
            </w:pPr>
            <w:r>
              <w:rPr>
                <w:rStyle w:val="73"/>
                <w:rFonts w:hint="default" w:ascii="宋体" w:hAnsi="宋体" w:eastAsia="宋体"/>
                <w:color w:val="auto"/>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AA3F810">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0E09A23">
            <w:pPr>
              <w:widowControl/>
              <w:jc w:val="center"/>
              <w:textAlignment w:val="center"/>
              <w:rPr>
                <w:rFonts w:hint="default"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241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2549E7">
            <w:pPr>
              <w:widowControl/>
              <w:jc w:val="center"/>
              <w:textAlignment w:val="center"/>
              <w:rPr>
                <w:rFonts w:ascii="宋体" w:hAnsi="宋体" w:cs="仿宋"/>
                <w:kern w:val="0"/>
                <w:sz w:val="24"/>
              </w:rPr>
            </w:pPr>
          </w:p>
        </w:tc>
      </w:tr>
      <w:tr w14:paraId="4B471E0B">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27F36CBC">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服务器</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7570DFDE">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48B772B">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5E58131">
            <w:pPr>
              <w:widowControl/>
              <w:jc w:val="center"/>
              <w:textAlignment w:val="center"/>
              <w:rPr>
                <w:rFonts w:hint="default"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520F70">
            <w:pPr>
              <w:widowControl/>
              <w:jc w:val="center"/>
              <w:textAlignment w:val="center"/>
              <w:rPr>
                <w:rFonts w:ascii="宋体" w:hAnsi="宋体" w:cs="仿宋"/>
                <w:kern w:val="0"/>
                <w:sz w:val="24"/>
              </w:rPr>
            </w:pPr>
          </w:p>
        </w:tc>
      </w:tr>
      <w:tr w14:paraId="3ED85876">
        <w:tblPrEx>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660A64E">
            <w:pPr>
              <w:widowControl/>
              <w:jc w:val="left"/>
              <w:textAlignment w:val="center"/>
              <w:rPr>
                <w:rStyle w:val="72"/>
                <w:rFonts w:hint="default" w:ascii="宋体" w:hAnsi="宋体" w:eastAsia="宋体"/>
                <w:color w:val="auto"/>
                <w:sz w:val="24"/>
                <w:lang w:val="en-US" w:eastAsia="zh-CN"/>
              </w:rPr>
            </w:pPr>
            <w:r>
              <w:rPr>
                <w:rStyle w:val="72"/>
                <w:rFonts w:hint="default" w:ascii="宋体" w:hAnsi="宋体" w:eastAsia="宋体"/>
                <w:color w:val="auto"/>
                <w:sz w:val="24"/>
                <w:shd w:val="clear"/>
              </w:rPr>
              <w:t>自助机</w:t>
            </w:r>
            <w:r>
              <w:rPr>
                <w:rStyle w:val="72"/>
                <w:rFonts w:hint="eastAsia" w:ascii="宋体" w:hAnsi="宋体"/>
                <w:color w:val="auto"/>
                <w:sz w:val="24"/>
                <w:shd w:val="clear"/>
                <w:lang w:eastAsia="zh-CN"/>
              </w:rPr>
              <w:t>（</w:t>
            </w:r>
            <w:r>
              <w:rPr>
                <w:rStyle w:val="72"/>
                <w:rFonts w:hint="eastAsia" w:ascii="宋体" w:hAnsi="宋体"/>
                <w:color w:val="auto"/>
                <w:sz w:val="24"/>
                <w:shd w:val="clear"/>
                <w:lang w:val="en-US" w:eastAsia="zh-CN"/>
              </w:rPr>
              <w:t>生殖院区）</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80EC2D3">
            <w:pPr>
              <w:widowControl/>
              <w:jc w:val="left"/>
              <w:textAlignment w:val="center"/>
              <w:rPr>
                <w:rFonts w:hint="eastAsia" w:ascii="宋体" w:hAnsi="宋体" w:cs="仿宋"/>
                <w:kern w:val="0"/>
                <w:sz w:val="24"/>
              </w:rPr>
            </w:pPr>
            <w:r>
              <w:rPr>
                <w:rStyle w:val="72"/>
                <w:rFonts w:hint="default" w:ascii="宋体" w:hAnsi="宋体" w:eastAsia="宋体"/>
                <w:color w:val="auto"/>
                <w:sz w:val="24"/>
              </w:rPr>
              <w:t>延保一年（不含硬件）</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DBDEEBF">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938F6E6">
            <w:pPr>
              <w:widowControl/>
              <w:jc w:val="center"/>
              <w:textAlignment w:val="center"/>
              <w:rPr>
                <w:rFonts w:hint="default"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DCD73E">
            <w:pPr>
              <w:widowControl/>
              <w:jc w:val="center"/>
              <w:textAlignment w:val="center"/>
              <w:rPr>
                <w:rFonts w:ascii="宋体" w:hAnsi="宋体" w:cs="仿宋"/>
                <w:kern w:val="0"/>
                <w:sz w:val="24"/>
              </w:rPr>
            </w:pPr>
          </w:p>
        </w:tc>
      </w:tr>
    </w:tbl>
    <w:p w14:paraId="56C0257E">
      <w:pPr>
        <w:jc w:val="center"/>
        <w:rPr>
          <w:rFonts w:hint="eastAsia" w:ascii="Arial" w:hAnsi="Arial" w:eastAsia="黑体" w:cs="Times New Roman"/>
          <w:b/>
          <w:bCs/>
          <w:kern w:val="0"/>
          <w:sz w:val="24"/>
          <w:szCs w:val="24"/>
          <w:lang w:val="en-US" w:eastAsia="zh-CN" w:bidi="ar-SA"/>
        </w:rPr>
      </w:pPr>
    </w:p>
    <w:p w14:paraId="06210EDF">
      <w:pPr>
        <w:jc w:val="both"/>
        <w:rPr>
          <w:rFonts w:hint="eastAsia" w:ascii="Arial" w:hAnsi="Arial" w:eastAsia="黑体" w:cs="Times New Roman"/>
          <w:b w:val="0"/>
          <w:bCs w:val="0"/>
          <w:kern w:val="0"/>
          <w:sz w:val="24"/>
          <w:szCs w:val="24"/>
          <w:lang w:val="en-US" w:eastAsia="zh-CN" w:bidi="ar-SA"/>
        </w:rPr>
      </w:pPr>
      <w:r>
        <w:rPr>
          <w:rFonts w:hint="eastAsia" w:ascii="Arial" w:hAnsi="Arial" w:eastAsia="黑体" w:cs="Times New Roman"/>
          <w:b/>
          <w:bCs/>
          <w:kern w:val="0"/>
          <w:sz w:val="24"/>
          <w:szCs w:val="24"/>
          <w:lang w:val="en-US" w:eastAsia="zh-CN" w:bidi="ar-SA"/>
        </w:rPr>
        <w:t>备注：</w:t>
      </w:r>
      <w:r>
        <w:rPr>
          <w:rFonts w:hint="eastAsia" w:ascii="Arial" w:hAnsi="Arial" w:eastAsia="黑体" w:cs="Times New Roman"/>
          <w:b w:val="0"/>
          <w:bCs w:val="0"/>
          <w:kern w:val="0"/>
          <w:sz w:val="24"/>
          <w:szCs w:val="24"/>
          <w:lang w:val="en-US" w:eastAsia="zh-CN" w:bidi="ar-SA"/>
        </w:rPr>
        <w:t>此表数量为</w:t>
      </w:r>
      <w:r>
        <w:rPr>
          <w:rFonts w:hint="default" w:ascii="Arial" w:hAnsi="Arial" w:eastAsia="黑体" w:cs="Times New Roman"/>
          <w:b w:val="0"/>
          <w:bCs w:val="0"/>
          <w:kern w:val="0"/>
          <w:sz w:val="24"/>
          <w:szCs w:val="24"/>
          <w:lang w:val="en-US" w:eastAsia="zh-CN" w:bidi="ar-SA"/>
        </w:rPr>
        <w:t>预估数量</w:t>
      </w:r>
      <w:r>
        <w:rPr>
          <w:rFonts w:hint="eastAsia" w:ascii="Arial" w:hAnsi="Arial" w:eastAsia="黑体" w:cs="Times New Roman"/>
          <w:b w:val="0"/>
          <w:bCs w:val="0"/>
          <w:kern w:val="0"/>
          <w:sz w:val="24"/>
          <w:szCs w:val="24"/>
          <w:lang w:val="en-US" w:eastAsia="zh-CN" w:bidi="ar-SA"/>
        </w:rPr>
        <w:t>，服务费按实际发生数结算。</w:t>
      </w:r>
    </w:p>
    <w:p w14:paraId="632FCF4D">
      <w:pPr>
        <w:jc w:val="center"/>
        <w:rPr>
          <w:rFonts w:hint="default" w:ascii="Arial" w:hAnsi="Arial" w:eastAsia="黑体" w:cs="Times New Roman"/>
          <w:b w:val="0"/>
          <w:bCs w:val="0"/>
          <w:kern w:val="0"/>
          <w:sz w:val="24"/>
          <w:szCs w:val="24"/>
          <w:lang w:val="en-US" w:eastAsia="zh-CN" w:bidi="ar-SA"/>
        </w:rPr>
      </w:pPr>
    </w:p>
    <w:p w14:paraId="440798A2">
      <w:pPr>
        <w:jc w:val="center"/>
        <w:rPr>
          <w:rFonts w:hint="default" w:ascii="Arial" w:hAnsi="Arial" w:eastAsia="黑体" w:cs="Times New Roman"/>
          <w:b w:val="0"/>
          <w:bCs w:val="0"/>
          <w:kern w:val="0"/>
          <w:sz w:val="24"/>
          <w:szCs w:val="24"/>
          <w:lang w:val="en-US" w:eastAsia="zh-CN" w:bidi="ar-SA"/>
        </w:rPr>
      </w:pPr>
    </w:p>
    <w:p w14:paraId="68B84004">
      <w:pPr>
        <w:jc w:val="center"/>
        <w:rPr>
          <w:rFonts w:hint="default" w:ascii="Arial" w:hAnsi="Arial" w:eastAsia="黑体" w:cs="Times New Roman"/>
          <w:b w:val="0"/>
          <w:bCs w:val="0"/>
          <w:kern w:val="0"/>
          <w:sz w:val="24"/>
          <w:szCs w:val="24"/>
          <w:lang w:val="en-US" w:eastAsia="zh-CN" w:bidi="ar-SA"/>
        </w:rPr>
      </w:pPr>
    </w:p>
    <w:p w14:paraId="3485EDEC">
      <w:pPr>
        <w:jc w:val="center"/>
        <w:rPr>
          <w:rFonts w:hint="default" w:ascii="Arial" w:hAnsi="Arial" w:eastAsia="黑体" w:cs="Times New Roman"/>
          <w:b w:val="0"/>
          <w:bCs w:val="0"/>
          <w:kern w:val="0"/>
          <w:sz w:val="24"/>
          <w:szCs w:val="24"/>
          <w:lang w:val="en-US" w:eastAsia="zh-CN" w:bidi="ar-SA"/>
        </w:rPr>
      </w:pPr>
    </w:p>
    <w:p w14:paraId="28E69577">
      <w:pPr>
        <w:jc w:val="center"/>
        <w:rPr>
          <w:rFonts w:hint="default" w:ascii="Arial" w:hAnsi="Arial" w:eastAsia="黑体" w:cs="Times New Roman"/>
          <w:b w:val="0"/>
          <w:bCs w:val="0"/>
          <w:kern w:val="0"/>
          <w:sz w:val="24"/>
          <w:szCs w:val="24"/>
          <w:lang w:val="en-US" w:eastAsia="zh-CN" w:bidi="ar-SA"/>
        </w:rPr>
      </w:pPr>
    </w:p>
    <w:p w14:paraId="4A01630E">
      <w:pPr>
        <w:jc w:val="center"/>
        <w:rPr>
          <w:rFonts w:hint="default" w:ascii="Arial" w:hAnsi="Arial" w:eastAsia="黑体" w:cs="Times New Roman"/>
          <w:b w:val="0"/>
          <w:bCs w:val="0"/>
          <w:kern w:val="0"/>
          <w:sz w:val="24"/>
          <w:szCs w:val="24"/>
          <w:lang w:val="en-US" w:eastAsia="zh-CN" w:bidi="ar-SA"/>
        </w:rPr>
      </w:pPr>
    </w:p>
    <w:p w14:paraId="22791F4F">
      <w:pPr>
        <w:jc w:val="center"/>
        <w:rPr>
          <w:rFonts w:hint="default" w:ascii="Arial" w:hAnsi="Arial" w:eastAsia="黑体" w:cs="Times New Roman"/>
          <w:b w:val="0"/>
          <w:bCs w:val="0"/>
          <w:kern w:val="0"/>
          <w:sz w:val="24"/>
          <w:szCs w:val="24"/>
          <w:lang w:val="en-US" w:eastAsia="zh-CN" w:bidi="ar-SA"/>
        </w:rPr>
      </w:pPr>
    </w:p>
    <w:p w14:paraId="4C551EBC">
      <w:pPr>
        <w:jc w:val="center"/>
        <w:rPr>
          <w:rFonts w:hint="default" w:ascii="Arial" w:hAnsi="Arial" w:eastAsia="黑体" w:cs="Times New Roman"/>
          <w:b w:val="0"/>
          <w:bCs w:val="0"/>
          <w:kern w:val="0"/>
          <w:sz w:val="24"/>
          <w:szCs w:val="24"/>
          <w:lang w:val="en-US" w:eastAsia="zh-CN" w:bidi="ar-SA"/>
        </w:rPr>
      </w:pPr>
    </w:p>
    <w:p w14:paraId="0449CF4A">
      <w:pPr>
        <w:jc w:val="center"/>
        <w:rPr>
          <w:rFonts w:hint="default" w:ascii="Arial" w:hAnsi="Arial" w:eastAsia="黑体" w:cs="Times New Roman"/>
          <w:b w:val="0"/>
          <w:bCs w:val="0"/>
          <w:kern w:val="0"/>
          <w:sz w:val="24"/>
          <w:szCs w:val="24"/>
          <w:lang w:val="en-US" w:eastAsia="zh-CN" w:bidi="ar-SA"/>
        </w:rPr>
      </w:pPr>
    </w:p>
    <w:p w14:paraId="35D6CFF2">
      <w:pPr>
        <w:jc w:val="center"/>
        <w:rPr>
          <w:rFonts w:hint="default" w:ascii="Arial" w:hAnsi="Arial" w:eastAsia="黑体" w:cs="Times New Roman"/>
          <w:b w:val="0"/>
          <w:bCs w:val="0"/>
          <w:kern w:val="0"/>
          <w:sz w:val="24"/>
          <w:szCs w:val="24"/>
          <w:lang w:val="en-US" w:eastAsia="zh-CN" w:bidi="ar-SA"/>
        </w:rPr>
      </w:pPr>
    </w:p>
    <w:p w14:paraId="29B45F66">
      <w:pPr>
        <w:jc w:val="center"/>
        <w:rPr>
          <w:rFonts w:hint="default" w:ascii="Arial" w:hAnsi="Arial" w:eastAsia="黑体" w:cs="Times New Roman"/>
          <w:b w:val="0"/>
          <w:bCs w:val="0"/>
          <w:kern w:val="0"/>
          <w:sz w:val="24"/>
          <w:szCs w:val="24"/>
          <w:lang w:val="en-US" w:eastAsia="zh-CN" w:bidi="ar-SA"/>
        </w:rPr>
      </w:pPr>
    </w:p>
    <w:p w14:paraId="43EEE790">
      <w:pPr>
        <w:jc w:val="center"/>
        <w:rPr>
          <w:rFonts w:hint="default" w:ascii="Arial" w:hAnsi="Arial" w:eastAsia="黑体" w:cs="Times New Roman"/>
          <w:b w:val="0"/>
          <w:bCs w:val="0"/>
          <w:kern w:val="0"/>
          <w:sz w:val="24"/>
          <w:szCs w:val="24"/>
          <w:lang w:val="en-US" w:eastAsia="zh-CN" w:bidi="ar-SA"/>
        </w:rPr>
      </w:pPr>
    </w:p>
    <w:p w14:paraId="6C2DA3DA">
      <w:pPr>
        <w:jc w:val="center"/>
        <w:rPr>
          <w:rFonts w:hint="default" w:ascii="Arial" w:hAnsi="Arial" w:eastAsia="黑体" w:cs="Times New Roman"/>
          <w:b w:val="0"/>
          <w:bCs w:val="0"/>
          <w:kern w:val="0"/>
          <w:sz w:val="24"/>
          <w:szCs w:val="24"/>
          <w:lang w:val="en-US" w:eastAsia="zh-CN" w:bidi="ar-SA"/>
        </w:rPr>
      </w:pPr>
    </w:p>
    <w:p w14:paraId="264D144A">
      <w:pPr>
        <w:jc w:val="center"/>
        <w:rPr>
          <w:rFonts w:hint="default" w:ascii="Arial" w:hAnsi="Arial" w:eastAsia="黑体" w:cs="Times New Roman"/>
          <w:b w:val="0"/>
          <w:bCs w:val="0"/>
          <w:kern w:val="0"/>
          <w:sz w:val="24"/>
          <w:szCs w:val="24"/>
          <w:lang w:val="en-US" w:eastAsia="zh-CN" w:bidi="ar-SA"/>
        </w:rPr>
      </w:pPr>
    </w:p>
    <w:p w14:paraId="21806C73">
      <w:pPr>
        <w:jc w:val="center"/>
        <w:rPr>
          <w:rFonts w:hint="default" w:ascii="Arial" w:hAnsi="Arial" w:eastAsia="黑体" w:cs="Times New Roman"/>
          <w:b w:val="0"/>
          <w:bCs w:val="0"/>
          <w:kern w:val="0"/>
          <w:sz w:val="24"/>
          <w:szCs w:val="24"/>
          <w:lang w:val="en-US" w:eastAsia="zh-CN" w:bidi="ar-SA"/>
        </w:rPr>
      </w:pPr>
    </w:p>
    <w:p w14:paraId="5D46E993">
      <w:pPr>
        <w:jc w:val="center"/>
        <w:rPr>
          <w:rFonts w:hint="default" w:ascii="Arial" w:hAnsi="Arial" w:eastAsia="黑体" w:cs="Times New Roman"/>
          <w:b w:val="0"/>
          <w:bCs w:val="0"/>
          <w:kern w:val="0"/>
          <w:sz w:val="24"/>
          <w:szCs w:val="24"/>
          <w:lang w:val="en-US" w:eastAsia="zh-CN" w:bidi="ar-SA"/>
        </w:rPr>
      </w:pPr>
    </w:p>
    <w:p w14:paraId="4BE1CAAF">
      <w:pPr>
        <w:jc w:val="center"/>
        <w:rPr>
          <w:rFonts w:hint="default" w:ascii="Arial" w:hAnsi="Arial" w:eastAsia="黑体" w:cs="Times New Roman"/>
          <w:b w:val="0"/>
          <w:bCs w:val="0"/>
          <w:kern w:val="0"/>
          <w:sz w:val="24"/>
          <w:szCs w:val="24"/>
          <w:lang w:val="en-US" w:eastAsia="zh-CN" w:bidi="ar-SA"/>
        </w:rPr>
      </w:pPr>
    </w:p>
    <w:p w14:paraId="5E0B3F1A">
      <w:pPr>
        <w:jc w:val="center"/>
        <w:rPr>
          <w:rFonts w:hint="default" w:ascii="Arial" w:hAnsi="Arial" w:eastAsia="黑体" w:cs="Times New Roman"/>
          <w:b w:val="0"/>
          <w:bCs w:val="0"/>
          <w:kern w:val="0"/>
          <w:sz w:val="24"/>
          <w:szCs w:val="24"/>
          <w:lang w:val="en-US" w:eastAsia="zh-CN" w:bidi="ar-SA"/>
        </w:rPr>
      </w:pPr>
    </w:p>
    <w:p w14:paraId="08FF347C">
      <w:pPr>
        <w:jc w:val="center"/>
        <w:rPr>
          <w:rFonts w:hint="default" w:ascii="Arial" w:hAnsi="Arial" w:eastAsia="黑体" w:cs="Times New Roman"/>
          <w:b w:val="0"/>
          <w:bCs w:val="0"/>
          <w:kern w:val="0"/>
          <w:sz w:val="24"/>
          <w:szCs w:val="24"/>
          <w:lang w:val="en-US" w:eastAsia="zh-CN" w:bidi="ar-SA"/>
        </w:rPr>
      </w:pPr>
    </w:p>
    <w:p w14:paraId="7EDBCB88">
      <w:pPr>
        <w:jc w:val="center"/>
        <w:rPr>
          <w:rFonts w:hint="default" w:ascii="Arial" w:hAnsi="Arial" w:eastAsia="黑体" w:cs="Times New Roman"/>
          <w:b w:val="0"/>
          <w:bCs w:val="0"/>
          <w:kern w:val="0"/>
          <w:sz w:val="24"/>
          <w:szCs w:val="24"/>
          <w:lang w:val="en-US" w:eastAsia="zh-CN" w:bidi="ar-SA"/>
        </w:rPr>
      </w:pPr>
    </w:p>
    <w:p w14:paraId="68BAE150">
      <w:pPr>
        <w:jc w:val="center"/>
        <w:rPr>
          <w:rFonts w:hint="default" w:ascii="Arial" w:hAnsi="Arial" w:eastAsia="黑体" w:cs="Times New Roman"/>
          <w:b w:val="0"/>
          <w:bCs w:val="0"/>
          <w:kern w:val="0"/>
          <w:sz w:val="24"/>
          <w:szCs w:val="24"/>
          <w:lang w:val="en-US" w:eastAsia="zh-CN" w:bidi="ar-SA"/>
        </w:rPr>
      </w:pPr>
    </w:p>
    <w:p w14:paraId="06305E62">
      <w:pPr>
        <w:jc w:val="center"/>
        <w:rPr>
          <w:rFonts w:hint="default" w:ascii="Arial" w:hAnsi="Arial" w:eastAsia="黑体" w:cs="Times New Roman"/>
          <w:b w:val="0"/>
          <w:bCs w:val="0"/>
          <w:kern w:val="0"/>
          <w:sz w:val="24"/>
          <w:szCs w:val="24"/>
          <w:lang w:val="en-US" w:eastAsia="zh-CN" w:bidi="ar-SA"/>
        </w:rPr>
      </w:pPr>
    </w:p>
    <w:p w14:paraId="68B9512B">
      <w:pPr>
        <w:jc w:val="center"/>
        <w:rPr>
          <w:rFonts w:hint="default" w:ascii="Arial" w:hAnsi="Arial" w:eastAsia="黑体" w:cs="Times New Roman"/>
          <w:b w:val="0"/>
          <w:bCs w:val="0"/>
          <w:kern w:val="0"/>
          <w:sz w:val="24"/>
          <w:szCs w:val="24"/>
          <w:lang w:val="en-US" w:eastAsia="zh-CN" w:bidi="ar-SA"/>
        </w:rPr>
      </w:pPr>
    </w:p>
    <w:p w14:paraId="55D79221">
      <w:pPr>
        <w:jc w:val="center"/>
        <w:rPr>
          <w:rFonts w:hint="default" w:ascii="Arial" w:hAnsi="Arial" w:eastAsia="黑体" w:cs="Times New Roman"/>
          <w:b w:val="0"/>
          <w:bCs w:val="0"/>
          <w:kern w:val="0"/>
          <w:sz w:val="24"/>
          <w:szCs w:val="24"/>
          <w:lang w:val="en-US" w:eastAsia="zh-CN" w:bidi="ar-SA"/>
        </w:rPr>
      </w:pPr>
    </w:p>
    <w:p w14:paraId="1143F4B1">
      <w:pPr>
        <w:jc w:val="center"/>
        <w:rPr>
          <w:rFonts w:hint="default" w:ascii="Arial" w:hAnsi="Arial" w:eastAsia="黑体" w:cs="Times New Roman"/>
          <w:b w:val="0"/>
          <w:bCs w:val="0"/>
          <w:kern w:val="0"/>
          <w:sz w:val="24"/>
          <w:szCs w:val="24"/>
          <w:lang w:val="en-US" w:eastAsia="zh-CN" w:bidi="ar-SA"/>
        </w:rPr>
      </w:pPr>
    </w:p>
    <w:p w14:paraId="49C14B19">
      <w:pPr>
        <w:jc w:val="center"/>
        <w:rPr>
          <w:rFonts w:hint="default" w:ascii="Arial" w:hAnsi="Arial" w:eastAsia="黑体" w:cs="Times New Roman"/>
          <w:b w:val="0"/>
          <w:bCs w:val="0"/>
          <w:kern w:val="0"/>
          <w:sz w:val="24"/>
          <w:szCs w:val="24"/>
          <w:lang w:val="en-US" w:eastAsia="zh-CN" w:bidi="ar-SA"/>
        </w:rPr>
      </w:pPr>
    </w:p>
    <w:p w14:paraId="102150D4">
      <w:pPr>
        <w:jc w:val="center"/>
        <w:rPr>
          <w:rFonts w:hint="default" w:ascii="Arial" w:hAnsi="Arial" w:eastAsia="黑体" w:cs="Times New Roman"/>
          <w:b w:val="0"/>
          <w:bCs w:val="0"/>
          <w:kern w:val="0"/>
          <w:sz w:val="24"/>
          <w:szCs w:val="24"/>
          <w:lang w:val="en-US" w:eastAsia="zh-CN" w:bidi="ar-SA"/>
        </w:rPr>
      </w:pPr>
    </w:p>
    <w:p w14:paraId="7CD3D370">
      <w:pPr>
        <w:jc w:val="center"/>
        <w:rPr>
          <w:rFonts w:hint="default" w:ascii="Arial" w:hAnsi="Arial" w:eastAsia="黑体" w:cs="Times New Roman"/>
          <w:b w:val="0"/>
          <w:bCs w:val="0"/>
          <w:kern w:val="0"/>
          <w:sz w:val="24"/>
          <w:szCs w:val="24"/>
          <w:lang w:val="en-US" w:eastAsia="zh-CN" w:bidi="ar-SA"/>
        </w:rPr>
      </w:pPr>
    </w:p>
    <w:p w14:paraId="73057D48">
      <w:pPr>
        <w:jc w:val="center"/>
        <w:rPr>
          <w:rFonts w:hint="default" w:ascii="Arial" w:hAnsi="Arial" w:eastAsia="黑体" w:cs="Times New Roman"/>
          <w:b w:val="0"/>
          <w:bCs w:val="0"/>
          <w:kern w:val="0"/>
          <w:sz w:val="24"/>
          <w:szCs w:val="24"/>
          <w:lang w:val="en-US" w:eastAsia="zh-CN" w:bidi="ar-SA"/>
        </w:rPr>
      </w:pPr>
    </w:p>
    <w:p w14:paraId="6A6969F1">
      <w:pPr>
        <w:jc w:val="center"/>
        <w:rPr>
          <w:rFonts w:hint="default" w:ascii="Arial" w:hAnsi="Arial" w:eastAsia="黑体" w:cs="Times New Roman"/>
          <w:b w:val="0"/>
          <w:bCs w:val="0"/>
          <w:kern w:val="0"/>
          <w:sz w:val="24"/>
          <w:szCs w:val="24"/>
          <w:lang w:val="en-US" w:eastAsia="zh-CN" w:bidi="ar-SA"/>
        </w:rPr>
      </w:pPr>
    </w:p>
    <w:p w14:paraId="386DA946">
      <w:pPr>
        <w:jc w:val="center"/>
        <w:rPr>
          <w:rFonts w:hint="default" w:ascii="Arial" w:hAnsi="Arial" w:eastAsia="黑体" w:cs="Times New Roman"/>
          <w:b w:val="0"/>
          <w:bCs w:val="0"/>
          <w:kern w:val="0"/>
          <w:sz w:val="24"/>
          <w:szCs w:val="24"/>
          <w:lang w:val="en-US" w:eastAsia="zh-CN" w:bidi="ar-SA"/>
        </w:rPr>
      </w:pPr>
    </w:p>
    <w:p w14:paraId="5F74ED7F">
      <w:pPr>
        <w:jc w:val="center"/>
        <w:rPr>
          <w:rFonts w:hint="default" w:ascii="Arial" w:hAnsi="Arial" w:eastAsia="黑体" w:cs="Times New Roman"/>
          <w:b w:val="0"/>
          <w:bCs w:val="0"/>
          <w:kern w:val="0"/>
          <w:sz w:val="24"/>
          <w:szCs w:val="24"/>
          <w:lang w:val="en-US" w:eastAsia="zh-CN" w:bidi="ar-SA"/>
        </w:rPr>
      </w:pPr>
    </w:p>
    <w:p w14:paraId="4A2CF7E4">
      <w:pPr>
        <w:jc w:val="center"/>
        <w:rPr>
          <w:rFonts w:hint="default" w:ascii="Arial" w:hAnsi="Arial" w:eastAsia="黑体" w:cs="Times New Roman"/>
          <w:b w:val="0"/>
          <w:bCs w:val="0"/>
          <w:kern w:val="0"/>
          <w:sz w:val="24"/>
          <w:szCs w:val="24"/>
          <w:lang w:val="en-US" w:eastAsia="zh-CN" w:bidi="ar-SA"/>
        </w:rPr>
      </w:pPr>
      <w:bookmarkStart w:id="10" w:name="_GoBack"/>
      <w:bookmarkEnd w:id="10"/>
    </w:p>
    <w:p w14:paraId="3B469561">
      <w:pPr>
        <w:jc w:val="center"/>
        <w:rPr>
          <w:rFonts w:hint="default" w:ascii="Arial" w:hAnsi="Arial" w:eastAsia="黑体" w:cs="Times New Roman"/>
          <w:b w:val="0"/>
          <w:bCs w:val="0"/>
          <w:kern w:val="0"/>
          <w:sz w:val="24"/>
          <w:szCs w:val="24"/>
          <w:lang w:val="en-US" w:eastAsia="zh-CN" w:bidi="ar-SA"/>
        </w:rPr>
      </w:pPr>
    </w:p>
    <w:p w14:paraId="4B9F2EBB">
      <w:pPr>
        <w:jc w:val="center"/>
        <w:rPr>
          <w:rFonts w:hint="default" w:ascii="Arial" w:hAnsi="Arial" w:eastAsia="黑体" w:cs="Times New Roman"/>
          <w:b w:val="0"/>
          <w:bCs w:val="0"/>
          <w:kern w:val="0"/>
          <w:sz w:val="24"/>
          <w:szCs w:val="24"/>
          <w:lang w:val="en-US" w:eastAsia="zh-CN" w:bidi="ar-SA"/>
        </w:rPr>
      </w:pPr>
    </w:p>
    <w:p w14:paraId="61EDD66E">
      <w:pPr>
        <w:jc w:val="both"/>
        <w:rPr>
          <w:rFonts w:hint="default" w:ascii="Arial" w:hAnsi="Arial" w:eastAsia="黑体" w:cs="Times New Roman"/>
          <w:b w:val="0"/>
          <w:bCs w:val="0"/>
          <w:kern w:val="0"/>
          <w:sz w:val="24"/>
          <w:szCs w:val="24"/>
          <w:lang w:val="en-US" w:eastAsia="zh-CN" w:bidi="ar-SA"/>
        </w:rPr>
      </w:pPr>
    </w:p>
    <w:p w14:paraId="4C5B2C00">
      <w:pPr>
        <w:jc w:val="center"/>
        <w:rPr>
          <w:rFonts w:hint="eastAsia" w:ascii="Arial" w:hAnsi="Arial" w:eastAsia="黑体" w:cs="Times New Roman"/>
          <w:b/>
          <w:bCs/>
          <w:kern w:val="0"/>
          <w:sz w:val="32"/>
          <w:szCs w:val="32"/>
          <w:lang w:val="en-US" w:eastAsia="zh-CN" w:bidi="ar-SA"/>
        </w:rPr>
      </w:pPr>
      <w:r>
        <w:rPr>
          <w:rFonts w:hint="eastAsia" w:ascii="Arial" w:hAnsi="Arial" w:eastAsia="黑体" w:cs="Times New Roman"/>
          <w:b/>
          <w:bCs/>
          <w:kern w:val="0"/>
          <w:sz w:val="32"/>
          <w:szCs w:val="32"/>
          <w:lang w:val="en-US" w:eastAsia="zh-CN" w:bidi="ar-SA"/>
        </w:rPr>
        <w:t>三、法定代表人授权书</w:t>
      </w:r>
      <w:bookmarkEnd w:id="6"/>
      <w:bookmarkEnd w:id="7"/>
      <w:r>
        <w:rPr>
          <w:rFonts w:hint="eastAsia" w:ascii="Arial" w:hAnsi="Arial" w:eastAsia="黑体" w:cs="Times New Roman"/>
          <w:b/>
          <w:bCs/>
          <w:kern w:val="0"/>
          <w:sz w:val="32"/>
          <w:szCs w:val="32"/>
          <w:lang w:val="en-US" w:eastAsia="zh-CN" w:bidi="ar-SA"/>
        </w:rPr>
        <w:t>（非法人代表参与咨询时提供）</w:t>
      </w:r>
    </w:p>
    <w:p w14:paraId="02EB53B4">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14:paraId="2C6F863F">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62250C09">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3E39A1B3">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14:paraId="2E76DD5E">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0ED8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5CBEB644">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58CB4E05">
            <w:pPr>
              <w:widowControl/>
              <w:spacing w:line="360" w:lineRule="auto"/>
              <w:rPr>
                <w:rFonts w:ascii="宋体" w:hAnsi="宋体" w:cs="宋体"/>
                <w:color w:val="000000"/>
                <w:kern w:val="0"/>
                <w:sz w:val="27"/>
                <w:szCs w:val="27"/>
              </w:rPr>
            </w:pPr>
          </w:p>
          <w:p w14:paraId="715A06F6">
            <w:pPr>
              <w:widowControl/>
              <w:spacing w:line="360" w:lineRule="auto"/>
              <w:rPr>
                <w:rFonts w:ascii="宋体" w:hAnsi="宋体" w:cs="宋体"/>
                <w:color w:val="000000"/>
                <w:kern w:val="0"/>
                <w:sz w:val="27"/>
                <w:szCs w:val="27"/>
              </w:rPr>
            </w:pPr>
          </w:p>
          <w:p w14:paraId="4DDD3435">
            <w:pPr>
              <w:widowControl/>
              <w:spacing w:line="360" w:lineRule="auto"/>
              <w:rPr>
                <w:rFonts w:ascii="宋体" w:hAnsi="宋体" w:cs="宋体"/>
                <w:color w:val="000000"/>
                <w:kern w:val="0"/>
                <w:sz w:val="27"/>
                <w:szCs w:val="27"/>
              </w:rPr>
            </w:pPr>
          </w:p>
          <w:p w14:paraId="46A69685">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13654E64">
            <w:pPr>
              <w:widowControl/>
              <w:spacing w:line="360" w:lineRule="auto"/>
              <w:rPr>
                <w:rFonts w:ascii="宋体" w:hAnsi="宋体" w:cs="宋体"/>
                <w:b/>
                <w:color w:val="000000"/>
                <w:kern w:val="0"/>
                <w:sz w:val="27"/>
                <w:szCs w:val="27"/>
              </w:rPr>
            </w:pPr>
          </w:p>
          <w:p w14:paraId="101538B1">
            <w:pPr>
              <w:widowControl/>
              <w:spacing w:line="360" w:lineRule="auto"/>
              <w:rPr>
                <w:rFonts w:ascii="宋体" w:hAnsi="宋体" w:cs="宋体"/>
                <w:b/>
                <w:color w:val="000000"/>
                <w:kern w:val="0"/>
                <w:sz w:val="27"/>
                <w:szCs w:val="27"/>
              </w:rPr>
            </w:pPr>
          </w:p>
          <w:p w14:paraId="43CC205A">
            <w:pPr>
              <w:widowControl/>
              <w:spacing w:line="360" w:lineRule="auto"/>
              <w:rPr>
                <w:rFonts w:ascii="宋体" w:hAnsi="宋体" w:cs="宋体"/>
                <w:b/>
                <w:color w:val="000000"/>
                <w:kern w:val="0"/>
                <w:sz w:val="27"/>
                <w:szCs w:val="27"/>
              </w:rPr>
            </w:pPr>
          </w:p>
          <w:p w14:paraId="3A888963">
            <w:pPr>
              <w:widowControl/>
              <w:spacing w:line="360" w:lineRule="auto"/>
              <w:rPr>
                <w:rFonts w:ascii="宋体" w:hAnsi="宋体" w:cs="宋体"/>
                <w:b/>
                <w:color w:val="000000"/>
                <w:kern w:val="0"/>
                <w:sz w:val="27"/>
                <w:szCs w:val="27"/>
              </w:rPr>
            </w:pPr>
          </w:p>
        </w:tc>
      </w:tr>
    </w:tbl>
    <w:p w14:paraId="0EC556A7">
      <w:pPr>
        <w:widowControl/>
        <w:spacing w:before="100" w:beforeAutospacing="1" w:after="100" w:afterAutospacing="1" w:line="480" w:lineRule="auto"/>
        <w:jc w:val="center"/>
        <w:rPr>
          <w:color w:val="000000"/>
          <w:kern w:val="0"/>
        </w:rPr>
      </w:pPr>
    </w:p>
    <w:p w14:paraId="6AD3F245">
      <w:pPr>
        <w:widowControl/>
        <w:spacing w:before="100" w:beforeAutospacing="1" w:after="100" w:afterAutospacing="1" w:line="480" w:lineRule="auto"/>
        <w:jc w:val="center"/>
        <w:rPr>
          <w:color w:val="000000"/>
          <w:kern w:val="0"/>
        </w:rPr>
      </w:pPr>
    </w:p>
    <w:p w14:paraId="27FDC0D8">
      <w:pPr>
        <w:jc w:val="center"/>
        <w:rPr>
          <w:rFonts w:hint="eastAsia" w:ascii="Arial" w:hAnsi="Arial" w:eastAsia="黑体" w:cs="Times New Roman"/>
          <w:b/>
          <w:bCs/>
          <w:kern w:val="0"/>
          <w:sz w:val="32"/>
          <w:szCs w:val="32"/>
          <w:lang w:val="en-US" w:eastAsia="zh-CN" w:bidi="ar-SA"/>
        </w:rPr>
      </w:pPr>
      <w:r>
        <w:rPr>
          <w:rFonts w:hint="eastAsia" w:ascii="Arial" w:hAnsi="Arial" w:eastAsia="黑体" w:cs="Times New Roman"/>
          <w:b/>
          <w:bCs/>
          <w:kern w:val="0"/>
          <w:sz w:val="32"/>
          <w:szCs w:val="32"/>
          <w:lang w:val="en-US" w:eastAsia="zh-CN" w:bidi="ar-SA"/>
        </w:rPr>
        <w:t>四、承诺书</w:t>
      </w:r>
    </w:p>
    <w:p w14:paraId="499234C9">
      <w:pPr>
        <w:pStyle w:val="3"/>
        <w:tabs>
          <w:tab w:val="center" w:pos="5076"/>
          <w:tab w:val="left" w:pos="8445"/>
        </w:tabs>
        <w:ind w:firstLine="0"/>
        <w:rPr>
          <w:color w:val="000000"/>
          <w:kern w:val="0"/>
        </w:rPr>
      </w:pPr>
    </w:p>
    <w:p w14:paraId="065887EB">
      <w:pPr>
        <w:pStyle w:val="3"/>
        <w:tabs>
          <w:tab w:val="center" w:pos="5076"/>
          <w:tab w:val="left" w:pos="8445"/>
        </w:tabs>
        <w:ind w:firstLine="0"/>
        <w:rPr>
          <w:color w:val="000000"/>
          <w:kern w:val="0"/>
        </w:rPr>
      </w:pPr>
    </w:p>
    <w:p w14:paraId="3EDFBD3F">
      <w:pPr>
        <w:pStyle w:val="3"/>
        <w:tabs>
          <w:tab w:val="center" w:pos="5076"/>
          <w:tab w:val="left" w:pos="8445"/>
        </w:tabs>
        <w:ind w:firstLine="0"/>
        <w:rPr>
          <w:color w:val="000000"/>
          <w:kern w:val="0"/>
        </w:rPr>
      </w:pPr>
    </w:p>
    <w:p w14:paraId="76A99112">
      <w:pPr>
        <w:pStyle w:val="3"/>
        <w:tabs>
          <w:tab w:val="center" w:pos="5076"/>
          <w:tab w:val="left" w:pos="8445"/>
        </w:tabs>
        <w:ind w:firstLine="0"/>
        <w:rPr>
          <w:color w:val="000000"/>
          <w:kern w:val="0"/>
        </w:rPr>
      </w:pPr>
    </w:p>
    <w:p w14:paraId="6EAF5A2F">
      <w:pPr>
        <w:pStyle w:val="3"/>
        <w:tabs>
          <w:tab w:val="center" w:pos="5076"/>
          <w:tab w:val="left" w:pos="8445"/>
        </w:tabs>
        <w:ind w:firstLine="0"/>
        <w:rPr>
          <w:color w:val="000000"/>
          <w:kern w:val="0"/>
        </w:rPr>
      </w:pPr>
    </w:p>
    <w:p w14:paraId="4F0C5F5C">
      <w:pPr>
        <w:pStyle w:val="3"/>
        <w:tabs>
          <w:tab w:val="center" w:pos="5076"/>
          <w:tab w:val="left" w:pos="8445"/>
        </w:tabs>
        <w:ind w:firstLine="0"/>
        <w:rPr>
          <w:color w:val="000000"/>
          <w:kern w:val="0"/>
        </w:rPr>
      </w:pPr>
    </w:p>
    <w:p w14:paraId="25AA611C">
      <w:pPr>
        <w:pStyle w:val="3"/>
        <w:tabs>
          <w:tab w:val="center" w:pos="5076"/>
          <w:tab w:val="left" w:pos="8445"/>
        </w:tabs>
        <w:ind w:firstLine="0"/>
        <w:rPr>
          <w:color w:val="000000"/>
          <w:kern w:val="0"/>
        </w:rPr>
      </w:pPr>
    </w:p>
    <w:p w14:paraId="6874A97A">
      <w:pPr>
        <w:pStyle w:val="3"/>
        <w:tabs>
          <w:tab w:val="center" w:pos="5076"/>
          <w:tab w:val="left" w:pos="8445"/>
        </w:tabs>
        <w:ind w:firstLine="0"/>
        <w:rPr>
          <w:color w:val="000000"/>
          <w:kern w:val="0"/>
        </w:rPr>
      </w:pPr>
    </w:p>
    <w:p w14:paraId="528B93B9">
      <w:pPr>
        <w:pStyle w:val="3"/>
        <w:tabs>
          <w:tab w:val="center" w:pos="5076"/>
          <w:tab w:val="left" w:pos="8445"/>
        </w:tabs>
        <w:ind w:firstLine="0"/>
        <w:rPr>
          <w:color w:val="000000"/>
          <w:kern w:val="0"/>
        </w:rPr>
      </w:pPr>
    </w:p>
    <w:p w14:paraId="078E5EA4">
      <w:pPr>
        <w:pStyle w:val="3"/>
        <w:tabs>
          <w:tab w:val="center" w:pos="5076"/>
          <w:tab w:val="left" w:pos="8445"/>
        </w:tabs>
        <w:ind w:firstLine="0"/>
        <w:rPr>
          <w:color w:val="000000"/>
          <w:kern w:val="0"/>
        </w:rPr>
      </w:pPr>
    </w:p>
    <w:p w14:paraId="04BA5ABD">
      <w:pPr>
        <w:pStyle w:val="3"/>
        <w:tabs>
          <w:tab w:val="center" w:pos="5076"/>
          <w:tab w:val="left" w:pos="8445"/>
        </w:tabs>
        <w:ind w:firstLine="0"/>
        <w:rPr>
          <w:color w:val="000000"/>
          <w:kern w:val="0"/>
        </w:rPr>
      </w:pPr>
    </w:p>
    <w:p w14:paraId="70FA9BA2">
      <w:pPr>
        <w:pStyle w:val="3"/>
        <w:tabs>
          <w:tab w:val="center" w:pos="5076"/>
          <w:tab w:val="left" w:pos="8445"/>
        </w:tabs>
        <w:ind w:firstLine="0"/>
        <w:rPr>
          <w:color w:val="000000"/>
          <w:kern w:val="0"/>
        </w:rPr>
      </w:pPr>
    </w:p>
    <w:p w14:paraId="0160D7F7">
      <w:pPr>
        <w:pStyle w:val="3"/>
        <w:tabs>
          <w:tab w:val="center" w:pos="5076"/>
          <w:tab w:val="left" w:pos="8445"/>
        </w:tabs>
        <w:ind w:firstLine="0"/>
        <w:jc w:val="both"/>
        <w:rPr>
          <w:color w:val="000000"/>
          <w:kern w:val="0"/>
        </w:rPr>
      </w:pPr>
    </w:p>
    <w:p w14:paraId="5B28CC7B"/>
    <w:p w14:paraId="204423CF">
      <w:pPr>
        <w:pStyle w:val="3"/>
        <w:tabs>
          <w:tab w:val="center" w:pos="5076"/>
          <w:tab w:val="left" w:pos="8445"/>
        </w:tabs>
        <w:ind w:firstLine="0"/>
        <w:rPr>
          <w:rFonts w:hAnsi="宋体" w:cs="宋体"/>
          <w:color w:val="000000"/>
          <w:kern w:val="0"/>
          <w:sz w:val="27"/>
          <w:szCs w:val="27"/>
        </w:rPr>
      </w:pPr>
      <w:r>
        <w:rPr>
          <w:rFonts w:hint="eastAsia"/>
          <w:color w:val="000000"/>
          <w:kern w:val="0"/>
        </w:rPr>
        <w:t>五、响应供应商关于无重大违法记录书面声明函</w:t>
      </w:r>
    </w:p>
    <w:p w14:paraId="12678038">
      <w:pPr>
        <w:spacing w:line="480" w:lineRule="auto"/>
        <w:rPr>
          <w:rFonts w:ascii="宋体" w:hAnsi="宋体"/>
          <w:color w:val="000000"/>
          <w:sz w:val="27"/>
          <w:szCs w:val="27"/>
        </w:rPr>
      </w:pPr>
      <w:r>
        <w:rPr>
          <w:rFonts w:hint="eastAsia" w:ascii="宋体" w:hAnsi="宋体"/>
          <w:color w:val="000000"/>
          <w:sz w:val="27"/>
          <w:szCs w:val="27"/>
        </w:rPr>
        <w:t>致：赣州市妇幼保健院</w:t>
      </w:r>
    </w:p>
    <w:p w14:paraId="1DB6FA0B">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14:paraId="2C3F7B3A">
      <w:pPr>
        <w:spacing w:line="480" w:lineRule="auto"/>
        <w:ind w:left="540"/>
        <w:rPr>
          <w:rFonts w:ascii="宋体" w:hAnsi="宋体"/>
          <w:color w:val="000000"/>
          <w:sz w:val="27"/>
          <w:szCs w:val="27"/>
        </w:rPr>
      </w:pPr>
      <w:r>
        <w:rPr>
          <w:rFonts w:hint="eastAsia" w:ascii="宋体" w:hAnsi="宋体"/>
          <w:color w:val="000000"/>
          <w:sz w:val="27"/>
          <w:szCs w:val="27"/>
        </w:rPr>
        <w:t>特此声明。</w:t>
      </w:r>
    </w:p>
    <w:p w14:paraId="136B8264">
      <w:pPr>
        <w:spacing w:line="480" w:lineRule="auto"/>
        <w:ind w:left="540"/>
        <w:rPr>
          <w:rFonts w:ascii="宋体" w:hAnsi="宋体"/>
          <w:color w:val="000000"/>
          <w:sz w:val="27"/>
          <w:szCs w:val="27"/>
        </w:rPr>
      </w:pPr>
    </w:p>
    <w:p w14:paraId="6A2381EB">
      <w:pPr>
        <w:spacing w:line="480" w:lineRule="auto"/>
        <w:ind w:left="540"/>
        <w:rPr>
          <w:rFonts w:ascii="宋体" w:hAnsi="宋体"/>
          <w:color w:val="000000"/>
          <w:sz w:val="27"/>
          <w:szCs w:val="27"/>
        </w:rPr>
      </w:pPr>
    </w:p>
    <w:p w14:paraId="5FF835C5">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70F0554C">
      <w:pPr>
        <w:spacing w:line="480" w:lineRule="auto"/>
        <w:ind w:right="540"/>
        <w:jc w:val="center"/>
        <w:rPr>
          <w:rFonts w:ascii="宋体" w:hAnsi="宋体"/>
          <w:color w:val="000000"/>
          <w:sz w:val="27"/>
          <w:szCs w:val="27"/>
        </w:rPr>
      </w:pPr>
    </w:p>
    <w:p w14:paraId="74C544A3">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14:paraId="7216E4F6">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14:paraId="0C21D820">
      <w:pPr>
        <w:pStyle w:val="3"/>
        <w:rPr>
          <w:kern w:val="0"/>
        </w:rPr>
      </w:pPr>
    </w:p>
    <w:p w14:paraId="0FEE434A">
      <w:pPr>
        <w:rPr>
          <w:kern w:val="0"/>
        </w:rPr>
      </w:pPr>
    </w:p>
    <w:p w14:paraId="08FA032F">
      <w:pPr>
        <w:rPr>
          <w:kern w:val="0"/>
        </w:rPr>
      </w:pPr>
    </w:p>
    <w:p w14:paraId="5ABF39A3">
      <w:pPr>
        <w:rPr>
          <w:kern w:val="0"/>
        </w:rPr>
      </w:pPr>
    </w:p>
    <w:p w14:paraId="559ECCA7">
      <w:pPr>
        <w:rPr>
          <w:kern w:val="0"/>
        </w:rPr>
      </w:pPr>
    </w:p>
    <w:p w14:paraId="3AB8608A">
      <w:pPr>
        <w:rPr>
          <w:kern w:val="0"/>
        </w:rPr>
      </w:pPr>
    </w:p>
    <w:p w14:paraId="31E3F319">
      <w:pPr>
        <w:rPr>
          <w:kern w:val="0"/>
        </w:rPr>
      </w:pPr>
    </w:p>
    <w:p w14:paraId="04DDA36B">
      <w:pPr>
        <w:rPr>
          <w:kern w:val="0"/>
        </w:rPr>
      </w:pPr>
    </w:p>
    <w:p w14:paraId="45D28A6A">
      <w:pPr>
        <w:rPr>
          <w:kern w:val="0"/>
        </w:rPr>
      </w:pPr>
    </w:p>
    <w:p w14:paraId="69135E0F">
      <w:pPr>
        <w:rPr>
          <w:kern w:val="0"/>
        </w:rPr>
      </w:pPr>
    </w:p>
    <w:p w14:paraId="71EB4710">
      <w:pPr>
        <w:rPr>
          <w:kern w:val="0"/>
        </w:rPr>
      </w:pPr>
    </w:p>
    <w:p w14:paraId="41EC9524">
      <w:pPr>
        <w:rPr>
          <w:kern w:val="0"/>
        </w:rPr>
      </w:pPr>
    </w:p>
    <w:p w14:paraId="3B5E1A43">
      <w:pPr>
        <w:rPr>
          <w:kern w:val="0"/>
        </w:rPr>
      </w:pPr>
    </w:p>
    <w:p w14:paraId="2B8206DC">
      <w:pPr>
        <w:rPr>
          <w:kern w:val="0"/>
        </w:rPr>
      </w:pPr>
    </w:p>
    <w:p w14:paraId="30247EC1">
      <w:pPr>
        <w:rPr>
          <w:kern w:val="0"/>
        </w:rPr>
      </w:pPr>
    </w:p>
    <w:p w14:paraId="4C5F41B9">
      <w:pPr>
        <w:rPr>
          <w:kern w:val="0"/>
        </w:rPr>
      </w:pPr>
    </w:p>
    <w:bookmarkEnd w:id="8"/>
    <w:bookmarkEnd w:id="9"/>
    <w:p w14:paraId="325D4510">
      <w:pPr>
        <w:pStyle w:val="3"/>
        <w:tabs>
          <w:tab w:val="center" w:pos="5076"/>
          <w:tab w:val="left" w:pos="8445"/>
        </w:tabs>
        <w:ind w:firstLine="0"/>
        <w:rPr>
          <w:rFonts w:hint="eastAsia"/>
          <w:color w:val="000000"/>
          <w:kern w:val="0"/>
        </w:rPr>
      </w:pPr>
      <w:r>
        <w:rPr>
          <w:rFonts w:hint="eastAsia"/>
          <w:color w:val="000000"/>
          <w:kern w:val="0"/>
        </w:rPr>
        <w:t>六、响应供应商资格证明文件</w:t>
      </w:r>
    </w:p>
    <w:p w14:paraId="7C5578A2">
      <w:pPr>
        <w:spacing w:line="360" w:lineRule="auto"/>
        <w:rPr>
          <w:rFonts w:hint="eastAsia"/>
          <w:sz w:val="30"/>
          <w:szCs w:val="30"/>
          <w:lang w:eastAsia="zh-CN"/>
        </w:rPr>
      </w:pPr>
      <w:r>
        <w:rPr>
          <w:rFonts w:hint="eastAsia"/>
          <w:sz w:val="30"/>
          <w:szCs w:val="30"/>
        </w:rPr>
        <w:t>1、营业执照、税务登记证、机构代码证（三证（五证）合一的提供三证（五证）合一证件）、银行开户许可证</w:t>
      </w:r>
      <w:r>
        <w:rPr>
          <w:rFonts w:hint="eastAsia"/>
          <w:sz w:val="30"/>
          <w:szCs w:val="30"/>
          <w:lang w:eastAsia="zh-CN"/>
        </w:rPr>
        <w:t>。</w:t>
      </w:r>
    </w:p>
    <w:p w14:paraId="15566910">
      <w:pPr>
        <w:pStyle w:val="9"/>
        <w:rPr>
          <w:rFonts w:hint="eastAsia"/>
          <w:lang w:eastAsia="zh-CN"/>
        </w:rPr>
      </w:pPr>
    </w:p>
    <w:p w14:paraId="1F39D5E1">
      <w:pPr>
        <w:spacing w:line="360" w:lineRule="auto"/>
        <w:rPr>
          <w:sz w:val="30"/>
          <w:szCs w:val="30"/>
        </w:rPr>
      </w:pPr>
    </w:p>
    <w:p w14:paraId="77EAF7F3">
      <w:pPr>
        <w:spacing w:line="360" w:lineRule="auto"/>
        <w:rPr>
          <w:sz w:val="30"/>
          <w:szCs w:val="30"/>
        </w:rPr>
      </w:pPr>
    </w:p>
    <w:p w14:paraId="1B7E246D">
      <w:pPr>
        <w:spacing w:line="360" w:lineRule="auto"/>
        <w:rPr>
          <w:sz w:val="30"/>
          <w:szCs w:val="30"/>
        </w:rPr>
      </w:pPr>
    </w:p>
    <w:p w14:paraId="64277EC4">
      <w:pPr>
        <w:spacing w:line="360" w:lineRule="auto"/>
        <w:rPr>
          <w:sz w:val="30"/>
          <w:szCs w:val="30"/>
        </w:rPr>
      </w:pPr>
    </w:p>
    <w:p w14:paraId="167524E7">
      <w:pPr>
        <w:spacing w:line="360" w:lineRule="auto"/>
        <w:rPr>
          <w:sz w:val="30"/>
          <w:szCs w:val="30"/>
        </w:rPr>
      </w:pPr>
    </w:p>
    <w:p w14:paraId="24A5CAC1">
      <w:pPr>
        <w:spacing w:line="360" w:lineRule="auto"/>
        <w:rPr>
          <w:sz w:val="30"/>
          <w:szCs w:val="30"/>
        </w:rPr>
      </w:pPr>
    </w:p>
    <w:p w14:paraId="590D84EC">
      <w:pPr>
        <w:spacing w:line="360" w:lineRule="auto"/>
        <w:rPr>
          <w:sz w:val="30"/>
          <w:szCs w:val="30"/>
        </w:rPr>
      </w:pPr>
    </w:p>
    <w:p w14:paraId="47FBEB5A">
      <w:pPr>
        <w:spacing w:line="360" w:lineRule="auto"/>
        <w:rPr>
          <w:sz w:val="30"/>
          <w:szCs w:val="30"/>
        </w:rPr>
      </w:pPr>
    </w:p>
    <w:p w14:paraId="1A20B189">
      <w:pPr>
        <w:spacing w:line="360" w:lineRule="auto"/>
        <w:rPr>
          <w:sz w:val="30"/>
          <w:szCs w:val="30"/>
        </w:rPr>
      </w:pPr>
    </w:p>
    <w:p w14:paraId="44B53CF0">
      <w:pPr>
        <w:spacing w:line="360" w:lineRule="auto"/>
        <w:rPr>
          <w:sz w:val="30"/>
          <w:szCs w:val="30"/>
        </w:rPr>
      </w:pPr>
    </w:p>
    <w:p w14:paraId="4F8098BF">
      <w:pPr>
        <w:spacing w:line="360" w:lineRule="auto"/>
        <w:rPr>
          <w:sz w:val="30"/>
          <w:szCs w:val="30"/>
        </w:rPr>
      </w:pPr>
    </w:p>
    <w:p w14:paraId="66FF47DD">
      <w:pPr>
        <w:spacing w:line="360" w:lineRule="auto"/>
        <w:rPr>
          <w:sz w:val="30"/>
          <w:szCs w:val="30"/>
        </w:rPr>
      </w:pPr>
    </w:p>
    <w:p w14:paraId="0C7BC716">
      <w:pPr>
        <w:spacing w:line="360" w:lineRule="auto"/>
        <w:rPr>
          <w:sz w:val="30"/>
          <w:szCs w:val="30"/>
        </w:rPr>
      </w:pPr>
    </w:p>
    <w:p w14:paraId="6040C650">
      <w:pPr>
        <w:spacing w:line="360" w:lineRule="auto"/>
        <w:rPr>
          <w:sz w:val="30"/>
          <w:szCs w:val="30"/>
        </w:rPr>
      </w:pPr>
    </w:p>
    <w:p w14:paraId="55FA698D">
      <w:pPr>
        <w:spacing w:line="360" w:lineRule="auto"/>
        <w:rPr>
          <w:sz w:val="30"/>
          <w:szCs w:val="30"/>
        </w:rPr>
      </w:pPr>
    </w:p>
    <w:p w14:paraId="13C367F6">
      <w:pPr>
        <w:spacing w:line="360" w:lineRule="auto"/>
        <w:rPr>
          <w:sz w:val="30"/>
          <w:szCs w:val="30"/>
        </w:rPr>
      </w:pPr>
    </w:p>
    <w:p w14:paraId="6FF47D92">
      <w:pPr>
        <w:spacing w:line="360" w:lineRule="auto"/>
        <w:rPr>
          <w:sz w:val="30"/>
          <w:szCs w:val="30"/>
        </w:rPr>
      </w:pPr>
    </w:p>
    <w:p w14:paraId="694C360B">
      <w:pPr>
        <w:spacing w:line="360" w:lineRule="auto"/>
        <w:rPr>
          <w:sz w:val="30"/>
          <w:szCs w:val="30"/>
        </w:rPr>
      </w:pPr>
    </w:p>
    <w:p w14:paraId="705EFE0D">
      <w:pPr>
        <w:pStyle w:val="3"/>
        <w:tabs>
          <w:tab w:val="center" w:pos="5076"/>
          <w:tab w:val="left" w:pos="8445"/>
        </w:tabs>
        <w:ind w:firstLine="0"/>
        <w:rPr>
          <w:rFonts w:hint="eastAsia"/>
          <w:color w:val="000000"/>
          <w:kern w:val="0"/>
          <w:lang w:val="en-US" w:eastAsia="zh-CN"/>
        </w:rPr>
      </w:pPr>
      <w:r>
        <w:rPr>
          <w:rFonts w:hint="eastAsia"/>
          <w:color w:val="000000"/>
          <w:kern w:val="0"/>
          <w:lang w:val="en-US" w:eastAsia="zh-CN"/>
        </w:rPr>
        <w:t>七、提供的运维服务中能提升服务品质和效率的实用更优功能和方案阐述</w:t>
      </w:r>
    </w:p>
    <w:p w14:paraId="1E4F5665">
      <w:pPr>
        <w:numPr>
          <w:ilvl w:val="0"/>
          <w:numId w:val="0"/>
        </w:numPr>
        <w:spacing w:line="360" w:lineRule="auto"/>
        <w:jc w:val="both"/>
        <w:rPr>
          <w:rFonts w:hint="eastAsia" w:ascii="黑体" w:hAnsi="黑体" w:eastAsia="黑体" w:cs="黑体"/>
          <w:b/>
          <w:bCs/>
          <w:sz w:val="30"/>
          <w:szCs w:val="30"/>
        </w:rPr>
      </w:pPr>
    </w:p>
    <w:p w14:paraId="6EA5D461">
      <w:pPr>
        <w:numPr>
          <w:ilvl w:val="0"/>
          <w:numId w:val="0"/>
        </w:numPr>
        <w:spacing w:line="360" w:lineRule="auto"/>
        <w:jc w:val="both"/>
        <w:rPr>
          <w:rFonts w:hint="eastAsia" w:ascii="黑体" w:hAnsi="黑体" w:eastAsia="黑体" w:cs="黑体"/>
          <w:b/>
          <w:bCs/>
          <w:sz w:val="30"/>
          <w:szCs w:val="30"/>
        </w:rPr>
      </w:pPr>
    </w:p>
    <w:p w14:paraId="18766D9A">
      <w:pPr>
        <w:numPr>
          <w:ilvl w:val="0"/>
          <w:numId w:val="0"/>
        </w:numPr>
        <w:spacing w:line="360" w:lineRule="auto"/>
        <w:jc w:val="both"/>
        <w:rPr>
          <w:rFonts w:hint="eastAsia" w:ascii="黑体" w:hAnsi="黑体" w:eastAsia="黑体" w:cs="黑体"/>
          <w:b/>
          <w:bCs/>
          <w:sz w:val="30"/>
          <w:szCs w:val="30"/>
        </w:rPr>
      </w:pPr>
    </w:p>
    <w:p w14:paraId="54F24288">
      <w:pPr>
        <w:numPr>
          <w:ilvl w:val="0"/>
          <w:numId w:val="0"/>
        </w:numPr>
        <w:spacing w:line="360" w:lineRule="auto"/>
        <w:jc w:val="both"/>
        <w:rPr>
          <w:rFonts w:hint="eastAsia" w:ascii="黑体" w:hAnsi="黑体" w:eastAsia="黑体" w:cs="黑体"/>
          <w:b/>
          <w:bCs/>
          <w:sz w:val="30"/>
          <w:szCs w:val="30"/>
        </w:rPr>
      </w:pPr>
    </w:p>
    <w:p w14:paraId="60B109EB">
      <w:pPr>
        <w:numPr>
          <w:ilvl w:val="0"/>
          <w:numId w:val="0"/>
        </w:numPr>
        <w:spacing w:line="360" w:lineRule="auto"/>
        <w:jc w:val="both"/>
        <w:rPr>
          <w:rFonts w:hint="eastAsia" w:ascii="黑体" w:hAnsi="黑体" w:eastAsia="黑体" w:cs="黑体"/>
          <w:b/>
          <w:bCs/>
          <w:sz w:val="30"/>
          <w:szCs w:val="30"/>
          <w:lang w:val="en-US" w:eastAsia="zh-CN"/>
        </w:rPr>
      </w:pPr>
    </w:p>
    <w:p w14:paraId="08FACF29">
      <w:pPr>
        <w:numPr>
          <w:ilvl w:val="0"/>
          <w:numId w:val="0"/>
        </w:numPr>
        <w:spacing w:line="360" w:lineRule="auto"/>
        <w:jc w:val="both"/>
        <w:rPr>
          <w:rFonts w:hint="eastAsia" w:ascii="黑体" w:hAnsi="黑体" w:eastAsia="黑体" w:cs="黑体"/>
          <w:b/>
          <w:bCs/>
          <w:sz w:val="30"/>
          <w:szCs w:val="30"/>
          <w:lang w:val="en-US" w:eastAsia="zh-CN"/>
        </w:rPr>
      </w:pPr>
    </w:p>
    <w:p w14:paraId="26C74A61">
      <w:pPr>
        <w:numPr>
          <w:ilvl w:val="0"/>
          <w:numId w:val="0"/>
        </w:numPr>
        <w:spacing w:line="360" w:lineRule="auto"/>
        <w:jc w:val="both"/>
        <w:rPr>
          <w:rFonts w:hint="eastAsia" w:ascii="黑体" w:hAnsi="黑体" w:eastAsia="黑体" w:cs="黑体"/>
          <w:b/>
          <w:bCs/>
          <w:sz w:val="30"/>
          <w:szCs w:val="30"/>
          <w:lang w:val="en-US" w:eastAsia="zh-CN"/>
        </w:rPr>
      </w:pPr>
    </w:p>
    <w:p w14:paraId="1E8B4B1F">
      <w:pPr>
        <w:numPr>
          <w:ilvl w:val="0"/>
          <w:numId w:val="0"/>
        </w:numPr>
        <w:spacing w:line="360" w:lineRule="auto"/>
        <w:jc w:val="both"/>
        <w:rPr>
          <w:rFonts w:hint="eastAsia" w:ascii="黑体" w:hAnsi="黑体" w:eastAsia="黑体" w:cs="黑体"/>
          <w:b/>
          <w:bCs/>
          <w:sz w:val="30"/>
          <w:szCs w:val="30"/>
          <w:lang w:val="en-US" w:eastAsia="zh-CN"/>
        </w:rPr>
      </w:pPr>
    </w:p>
    <w:p w14:paraId="5BA92568">
      <w:pPr>
        <w:numPr>
          <w:ilvl w:val="0"/>
          <w:numId w:val="0"/>
        </w:numPr>
        <w:spacing w:line="360" w:lineRule="auto"/>
        <w:jc w:val="both"/>
        <w:rPr>
          <w:rFonts w:hint="eastAsia" w:ascii="黑体" w:hAnsi="黑体" w:eastAsia="黑体" w:cs="黑体"/>
          <w:b/>
          <w:bCs/>
          <w:sz w:val="30"/>
          <w:szCs w:val="30"/>
          <w:lang w:val="en-US" w:eastAsia="zh-CN"/>
        </w:rPr>
      </w:pPr>
    </w:p>
    <w:p w14:paraId="1C16CCFF">
      <w:pPr>
        <w:numPr>
          <w:ilvl w:val="0"/>
          <w:numId w:val="0"/>
        </w:numPr>
        <w:spacing w:line="360" w:lineRule="auto"/>
        <w:jc w:val="both"/>
        <w:rPr>
          <w:rFonts w:hint="eastAsia" w:ascii="黑体" w:hAnsi="黑体" w:eastAsia="黑体" w:cs="黑体"/>
          <w:b/>
          <w:bCs/>
          <w:sz w:val="30"/>
          <w:szCs w:val="30"/>
          <w:lang w:val="en-US" w:eastAsia="zh-CN"/>
        </w:rPr>
      </w:pPr>
    </w:p>
    <w:p w14:paraId="776F8A31">
      <w:pPr>
        <w:numPr>
          <w:ilvl w:val="0"/>
          <w:numId w:val="0"/>
        </w:numPr>
        <w:spacing w:line="360" w:lineRule="auto"/>
        <w:jc w:val="both"/>
        <w:rPr>
          <w:rFonts w:hint="eastAsia" w:ascii="黑体" w:hAnsi="黑体" w:eastAsia="黑体" w:cs="黑体"/>
          <w:b/>
          <w:bCs/>
          <w:sz w:val="30"/>
          <w:szCs w:val="30"/>
          <w:lang w:val="en-US" w:eastAsia="zh-CN"/>
        </w:rPr>
      </w:pPr>
    </w:p>
    <w:p w14:paraId="5C5E584A">
      <w:pPr>
        <w:numPr>
          <w:ilvl w:val="0"/>
          <w:numId w:val="0"/>
        </w:numPr>
        <w:spacing w:line="360" w:lineRule="auto"/>
        <w:jc w:val="both"/>
        <w:rPr>
          <w:rFonts w:hint="eastAsia" w:ascii="黑体" w:hAnsi="黑体" w:eastAsia="黑体" w:cs="黑体"/>
          <w:b/>
          <w:bCs/>
          <w:sz w:val="30"/>
          <w:szCs w:val="30"/>
          <w:lang w:val="en-US" w:eastAsia="zh-CN"/>
        </w:rPr>
      </w:pPr>
    </w:p>
    <w:p w14:paraId="5786551F">
      <w:pPr>
        <w:numPr>
          <w:ilvl w:val="0"/>
          <w:numId w:val="0"/>
        </w:numPr>
        <w:spacing w:line="360" w:lineRule="auto"/>
        <w:jc w:val="both"/>
        <w:rPr>
          <w:rFonts w:hint="eastAsia" w:ascii="黑体" w:hAnsi="黑体" w:eastAsia="黑体" w:cs="黑体"/>
          <w:b/>
          <w:bCs/>
          <w:sz w:val="30"/>
          <w:szCs w:val="30"/>
          <w:lang w:val="en-US" w:eastAsia="zh-CN"/>
        </w:rPr>
      </w:pPr>
    </w:p>
    <w:p w14:paraId="123FA205">
      <w:pPr>
        <w:numPr>
          <w:ilvl w:val="0"/>
          <w:numId w:val="0"/>
        </w:numPr>
        <w:spacing w:line="360" w:lineRule="auto"/>
        <w:jc w:val="both"/>
        <w:rPr>
          <w:rFonts w:hint="eastAsia" w:ascii="黑体" w:hAnsi="黑体" w:eastAsia="黑体" w:cs="黑体"/>
          <w:b/>
          <w:bCs/>
          <w:sz w:val="30"/>
          <w:szCs w:val="30"/>
          <w:lang w:val="en-US" w:eastAsia="zh-CN"/>
        </w:rPr>
      </w:pPr>
    </w:p>
    <w:p w14:paraId="241AA7C6">
      <w:pPr>
        <w:numPr>
          <w:ilvl w:val="0"/>
          <w:numId w:val="0"/>
        </w:numPr>
        <w:spacing w:line="360" w:lineRule="auto"/>
        <w:jc w:val="both"/>
        <w:rPr>
          <w:rFonts w:hint="eastAsia" w:ascii="黑体" w:hAnsi="黑体" w:eastAsia="黑体" w:cs="黑体"/>
          <w:b/>
          <w:bCs/>
          <w:sz w:val="30"/>
          <w:szCs w:val="30"/>
          <w:lang w:val="en-US" w:eastAsia="zh-CN"/>
        </w:rPr>
      </w:pPr>
    </w:p>
    <w:p w14:paraId="26E6F26E">
      <w:pPr>
        <w:numPr>
          <w:ilvl w:val="0"/>
          <w:numId w:val="0"/>
        </w:numPr>
        <w:spacing w:line="360" w:lineRule="auto"/>
        <w:jc w:val="both"/>
        <w:rPr>
          <w:rFonts w:hint="eastAsia" w:ascii="黑体" w:hAnsi="黑体" w:eastAsia="黑体" w:cs="黑体"/>
          <w:b/>
          <w:bCs/>
          <w:sz w:val="30"/>
          <w:szCs w:val="30"/>
          <w:lang w:val="en-US" w:eastAsia="zh-CN"/>
        </w:rPr>
      </w:pPr>
    </w:p>
    <w:p w14:paraId="66E472CA">
      <w:pPr>
        <w:numPr>
          <w:ilvl w:val="0"/>
          <w:numId w:val="0"/>
        </w:numPr>
        <w:spacing w:line="360" w:lineRule="auto"/>
        <w:jc w:val="both"/>
        <w:rPr>
          <w:rFonts w:hint="eastAsia" w:ascii="黑体" w:hAnsi="黑体" w:eastAsia="黑体" w:cs="黑体"/>
          <w:b/>
          <w:bCs/>
          <w:sz w:val="30"/>
          <w:szCs w:val="30"/>
          <w:lang w:val="en-US" w:eastAsia="zh-CN"/>
        </w:rPr>
      </w:pPr>
    </w:p>
    <w:p w14:paraId="423B2F4C">
      <w:pPr>
        <w:numPr>
          <w:ilvl w:val="0"/>
          <w:numId w:val="0"/>
        </w:numPr>
        <w:spacing w:line="360" w:lineRule="auto"/>
        <w:jc w:val="both"/>
        <w:rPr>
          <w:rFonts w:hint="eastAsia" w:ascii="黑体" w:hAnsi="黑体" w:eastAsia="黑体" w:cs="黑体"/>
          <w:b/>
          <w:bCs/>
          <w:sz w:val="30"/>
          <w:szCs w:val="30"/>
          <w:lang w:val="en-US" w:eastAsia="zh-CN"/>
        </w:rPr>
      </w:pPr>
    </w:p>
    <w:p w14:paraId="145A6A73">
      <w:pPr>
        <w:numPr>
          <w:ilvl w:val="0"/>
          <w:numId w:val="0"/>
        </w:numPr>
        <w:spacing w:line="360" w:lineRule="auto"/>
        <w:jc w:val="both"/>
        <w:rPr>
          <w:rFonts w:hint="eastAsia" w:ascii="黑体" w:hAnsi="黑体" w:eastAsia="黑体" w:cs="黑体"/>
          <w:b/>
          <w:bCs/>
          <w:sz w:val="30"/>
          <w:szCs w:val="30"/>
          <w:lang w:val="en-US" w:eastAsia="zh-CN"/>
        </w:rPr>
      </w:pPr>
    </w:p>
    <w:p w14:paraId="583EACEC">
      <w:pPr>
        <w:numPr>
          <w:ilvl w:val="0"/>
          <w:numId w:val="0"/>
        </w:numPr>
        <w:spacing w:line="360" w:lineRule="auto"/>
        <w:jc w:val="both"/>
        <w:rPr>
          <w:rFonts w:hint="eastAsia" w:ascii="黑体" w:hAnsi="黑体" w:eastAsia="黑体" w:cs="黑体"/>
          <w:b/>
          <w:bCs/>
          <w:sz w:val="30"/>
          <w:szCs w:val="30"/>
          <w:lang w:val="en-US" w:eastAsia="zh-CN"/>
        </w:rPr>
      </w:pPr>
    </w:p>
    <w:p w14:paraId="270C1F39">
      <w:pPr>
        <w:pStyle w:val="3"/>
        <w:tabs>
          <w:tab w:val="center" w:pos="5076"/>
          <w:tab w:val="left" w:pos="8445"/>
        </w:tabs>
        <w:ind w:firstLine="0"/>
        <w:rPr>
          <w:rFonts w:hint="eastAsia"/>
          <w:color w:val="000000"/>
          <w:kern w:val="0"/>
          <w:lang w:val="en-US" w:eastAsia="zh-CN"/>
        </w:rPr>
      </w:pPr>
      <w:r>
        <w:rPr>
          <w:rFonts w:hint="eastAsia"/>
          <w:color w:val="000000"/>
          <w:kern w:val="0"/>
          <w:lang w:val="en-US" w:eastAsia="zh-CN"/>
        </w:rPr>
        <w:t>八、其他证明文件</w:t>
      </w:r>
    </w:p>
    <w:p w14:paraId="46AFD528">
      <w:pPr>
        <w:spacing w:line="360" w:lineRule="auto"/>
        <w:jc w:val="center"/>
        <w:rPr>
          <w:rFonts w:ascii="黑体" w:hAnsi="黑体" w:eastAsia="黑体" w:cs="黑体"/>
          <w:b/>
          <w:bCs/>
          <w:sz w:val="30"/>
          <w:szCs w:val="30"/>
        </w:rPr>
      </w:pPr>
    </w:p>
    <w:p w14:paraId="0E7D1CBF">
      <w:pPr>
        <w:spacing w:line="360" w:lineRule="auto"/>
        <w:jc w:val="center"/>
        <w:rPr>
          <w:rFonts w:ascii="黑体" w:hAnsi="黑体" w:eastAsia="黑体" w:cs="黑体"/>
          <w:b/>
          <w:bCs/>
          <w:sz w:val="30"/>
          <w:szCs w:val="30"/>
        </w:rPr>
      </w:pPr>
    </w:p>
    <w:p w14:paraId="479A3E87">
      <w:pPr>
        <w:spacing w:line="360" w:lineRule="auto"/>
        <w:jc w:val="center"/>
        <w:rPr>
          <w:rFonts w:ascii="黑体" w:hAnsi="黑体" w:eastAsia="黑体" w:cs="黑体"/>
          <w:b/>
          <w:bCs/>
          <w:sz w:val="30"/>
          <w:szCs w:val="30"/>
        </w:rPr>
      </w:pPr>
    </w:p>
    <w:p w14:paraId="7BD4C113">
      <w:pPr>
        <w:spacing w:line="360" w:lineRule="auto"/>
        <w:jc w:val="center"/>
        <w:rPr>
          <w:rFonts w:ascii="黑体" w:hAnsi="黑体" w:eastAsia="黑体" w:cs="黑体"/>
          <w:b/>
          <w:bCs/>
          <w:sz w:val="30"/>
          <w:szCs w:val="30"/>
        </w:rPr>
      </w:pPr>
    </w:p>
    <w:p w14:paraId="1FBA3199">
      <w:pPr>
        <w:spacing w:line="360" w:lineRule="auto"/>
        <w:jc w:val="center"/>
        <w:rPr>
          <w:rFonts w:ascii="黑体" w:hAnsi="黑体" w:eastAsia="黑体" w:cs="黑体"/>
          <w:b/>
          <w:bCs/>
          <w:sz w:val="30"/>
          <w:szCs w:val="30"/>
        </w:rPr>
      </w:pPr>
    </w:p>
    <w:p w14:paraId="75E461B5">
      <w:pPr>
        <w:spacing w:line="360" w:lineRule="auto"/>
        <w:jc w:val="center"/>
        <w:rPr>
          <w:rFonts w:ascii="黑体" w:hAnsi="黑体" w:eastAsia="黑体" w:cs="黑体"/>
          <w:b/>
          <w:bCs/>
          <w:sz w:val="30"/>
          <w:szCs w:val="30"/>
        </w:rPr>
      </w:pPr>
    </w:p>
    <w:p w14:paraId="674ED911">
      <w:pPr>
        <w:spacing w:line="360" w:lineRule="auto"/>
        <w:jc w:val="center"/>
        <w:rPr>
          <w:rFonts w:ascii="黑体" w:hAnsi="黑体" w:eastAsia="黑体" w:cs="黑体"/>
          <w:b/>
          <w:bCs/>
          <w:sz w:val="30"/>
          <w:szCs w:val="30"/>
        </w:rPr>
      </w:pPr>
    </w:p>
    <w:p w14:paraId="68E8293B">
      <w:pPr>
        <w:spacing w:line="360" w:lineRule="auto"/>
        <w:jc w:val="center"/>
        <w:rPr>
          <w:rFonts w:ascii="黑体" w:hAnsi="黑体" w:eastAsia="黑体" w:cs="黑体"/>
          <w:b/>
          <w:bCs/>
          <w:sz w:val="30"/>
          <w:szCs w:val="30"/>
        </w:rPr>
      </w:pPr>
    </w:p>
    <w:p w14:paraId="1DF2944C">
      <w:pPr>
        <w:spacing w:line="360" w:lineRule="auto"/>
        <w:jc w:val="center"/>
        <w:rPr>
          <w:rFonts w:ascii="黑体" w:hAnsi="黑体" w:eastAsia="黑体" w:cs="黑体"/>
          <w:b/>
          <w:bCs/>
          <w:sz w:val="30"/>
          <w:szCs w:val="30"/>
        </w:rPr>
      </w:pPr>
    </w:p>
    <w:p w14:paraId="3FE54C34">
      <w:pPr>
        <w:spacing w:line="360" w:lineRule="auto"/>
        <w:jc w:val="center"/>
        <w:rPr>
          <w:rFonts w:ascii="黑体" w:hAnsi="黑体" w:eastAsia="黑体" w:cs="黑体"/>
          <w:b/>
          <w:bCs/>
          <w:sz w:val="30"/>
          <w:szCs w:val="30"/>
        </w:rPr>
      </w:pPr>
    </w:p>
    <w:p w14:paraId="356AB1C6">
      <w:pPr>
        <w:spacing w:line="360" w:lineRule="auto"/>
        <w:jc w:val="center"/>
        <w:rPr>
          <w:rFonts w:ascii="黑体" w:hAnsi="黑体" w:eastAsia="黑体" w:cs="黑体"/>
          <w:b/>
          <w:bCs/>
          <w:sz w:val="30"/>
          <w:szCs w:val="30"/>
        </w:rPr>
      </w:pPr>
    </w:p>
    <w:p w14:paraId="4595B20E">
      <w:pPr>
        <w:spacing w:line="360" w:lineRule="auto"/>
        <w:jc w:val="center"/>
        <w:rPr>
          <w:rFonts w:ascii="黑体" w:hAnsi="黑体" w:eastAsia="黑体" w:cs="黑体"/>
          <w:b/>
          <w:bCs/>
          <w:sz w:val="30"/>
          <w:szCs w:val="30"/>
        </w:rPr>
      </w:pPr>
    </w:p>
    <w:p w14:paraId="5A291A65">
      <w:pPr>
        <w:spacing w:line="360" w:lineRule="auto"/>
        <w:jc w:val="center"/>
        <w:rPr>
          <w:rFonts w:ascii="黑体" w:hAnsi="黑体" w:eastAsia="黑体" w:cs="黑体"/>
          <w:b/>
          <w:bCs/>
          <w:sz w:val="30"/>
          <w:szCs w:val="30"/>
        </w:rPr>
      </w:pPr>
    </w:p>
    <w:p w14:paraId="18C0620E">
      <w:pPr>
        <w:spacing w:line="360" w:lineRule="auto"/>
        <w:jc w:val="center"/>
        <w:rPr>
          <w:rFonts w:ascii="黑体" w:hAnsi="黑体" w:eastAsia="黑体" w:cs="黑体"/>
          <w:b/>
          <w:bCs/>
          <w:sz w:val="30"/>
          <w:szCs w:val="30"/>
        </w:rPr>
      </w:pPr>
    </w:p>
    <w:p w14:paraId="55BD8DA3">
      <w:pPr>
        <w:spacing w:line="360" w:lineRule="auto"/>
        <w:jc w:val="center"/>
        <w:rPr>
          <w:rFonts w:ascii="黑体" w:hAnsi="黑体" w:eastAsia="黑体" w:cs="黑体"/>
          <w:b/>
          <w:bCs/>
          <w:sz w:val="30"/>
          <w:szCs w:val="30"/>
        </w:rPr>
      </w:pPr>
    </w:p>
    <w:p w14:paraId="5680EA46">
      <w:pPr>
        <w:spacing w:line="360" w:lineRule="auto"/>
        <w:jc w:val="center"/>
        <w:rPr>
          <w:rFonts w:ascii="黑体" w:hAnsi="黑体" w:eastAsia="黑体" w:cs="黑体"/>
          <w:b/>
          <w:bCs/>
          <w:sz w:val="30"/>
          <w:szCs w:val="30"/>
        </w:rPr>
      </w:pPr>
    </w:p>
    <w:p w14:paraId="37C7D236">
      <w:pPr>
        <w:spacing w:line="360" w:lineRule="auto"/>
        <w:jc w:val="center"/>
        <w:rPr>
          <w:rFonts w:ascii="黑体" w:hAnsi="黑体" w:eastAsia="黑体" w:cs="黑体"/>
          <w:b/>
          <w:bCs/>
          <w:sz w:val="30"/>
          <w:szCs w:val="30"/>
        </w:rPr>
      </w:pPr>
    </w:p>
    <w:p w14:paraId="4DA24181">
      <w:pPr>
        <w:spacing w:line="360" w:lineRule="auto"/>
        <w:jc w:val="center"/>
        <w:rPr>
          <w:rFonts w:ascii="黑体" w:hAnsi="黑体" w:eastAsia="黑体" w:cs="黑体"/>
          <w:b/>
          <w:bCs/>
          <w:sz w:val="30"/>
          <w:szCs w:val="30"/>
        </w:rPr>
      </w:pPr>
    </w:p>
    <w:p w14:paraId="7CAFDC89">
      <w:pPr>
        <w:spacing w:line="360" w:lineRule="auto"/>
        <w:jc w:val="center"/>
        <w:rPr>
          <w:rFonts w:ascii="黑体" w:hAnsi="黑体" w:eastAsia="黑体" w:cs="黑体"/>
          <w:b/>
          <w:bCs/>
          <w:sz w:val="30"/>
          <w:szCs w:val="30"/>
        </w:rPr>
      </w:pPr>
    </w:p>
    <w:bookmarkEnd w:id="4"/>
    <w:p w14:paraId="7C12927E">
      <w:pPr>
        <w:spacing w:line="360" w:lineRule="auto"/>
        <w:rPr>
          <w:sz w:val="30"/>
          <w:szCs w:val="30"/>
        </w:rPr>
      </w:pPr>
    </w:p>
    <w:sectPr>
      <w:headerReference r:id="rId7" w:type="default"/>
      <w:footerReference r:id="rId8"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8397">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68EF21D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79FA">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14:paraId="35986B2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CB22">
    <w:pPr>
      <w:pStyle w:val="16"/>
      <w:jc w:val="center"/>
    </w:pPr>
    <w:r>
      <w:fldChar w:fldCharType="begin"/>
    </w:r>
    <w:r>
      <w:instrText xml:space="preserve">PAGE   \* MERGEFORMAT</w:instrText>
    </w:r>
    <w:r>
      <w:fldChar w:fldCharType="separate"/>
    </w:r>
    <w:r>
      <w:rPr>
        <w:lang w:val="zh-CN"/>
      </w:rPr>
      <w:t>1</w:t>
    </w:r>
    <w:r>
      <w:fldChar w:fldCharType="end"/>
    </w:r>
  </w:p>
  <w:p w14:paraId="35FAB029">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6D4">
    <w:pPr>
      <w:pStyle w:val="16"/>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A26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2DA3">
    <w:pPr>
      <w:tabs>
        <w:tab w:val="right" w:pos="9455"/>
      </w:tabs>
      <w:spacing w:before="190" w:line="219" w:lineRule="auto"/>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880745</wp:posOffset>
              </wp:positionH>
              <wp:positionV relativeFrom="page">
                <wp:posOffset>701040</wp:posOffset>
              </wp:positionV>
              <wp:extent cx="5798185" cy="9525"/>
              <wp:effectExtent l="0" t="0" r="0" b="0"/>
              <wp:wrapNone/>
              <wp:docPr id="5" name="矩形 5"/>
              <wp:cNvGraphicFramePr/>
              <a:graphic xmlns:a="http://schemas.openxmlformats.org/drawingml/2006/main">
                <a:graphicData uri="http://schemas.microsoft.com/office/word/2010/wordprocessingShape">
                  <wps:wsp>
                    <wps:cNvSpPr/>
                    <wps:spPr>
                      <a:xfrm>
                        <a:off x="0" y="0"/>
                        <a:ext cx="57981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9.35pt;margin-top:55.2pt;height:0.75pt;width:456.55pt;mso-position-horizontal-relative:page;mso-position-vertical-relative:page;z-index:251659264;mso-width-relative:page;mso-height-relative:page;" fillcolor="#000000" filled="t" stroked="f" coordsize="21600,21600" o:allowincell="f" o:gfxdata="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h5+&#10;HtkAAAAMAQAADwAAAAAAAAABACAAAAAiAAAAZHJzL2Rvd25yZXYueG1sUEsBAhQAFAAAAAgAh07i&#10;QGtJo/OvAQAAXQMAAA4AAAAAAAAAAQAgAAAAKAEAAGRycy9lMm9Eb2MueG1sUEsFBgAAAAAGAAYA&#10;WQEAAEk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32A"/>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88C"/>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5743"/>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156352C"/>
    <w:rsid w:val="01787946"/>
    <w:rsid w:val="01B12E58"/>
    <w:rsid w:val="02021905"/>
    <w:rsid w:val="02054F52"/>
    <w:rsid w:val="020A36B8"/>
    <w:rsid w:val="02186A33"/>
    <w:rsid w:val="02355837"/>
    <w:rsid w:val="023575E5"/>
    <w:rsid w:val="02404022"/>
    <w:rsid w:val="024535A0"/>
    <w:rsid w:val="027A5940"/>
    <w:rsid w:val="02954528"/>
    <w:rsid w:val="029C7664"/>
    <w:rsid w:val="02D862C5"/>
    <w:rsid w:val="02F9334A"/>
    <w:rsid w:val="03217B69"/>
    <w:rsid w:val="03373831"/>
    <w:rsid w:val="034A5312"/>
    <w:rsid w:val="035B751F"/>
    <w:rsid w:val="03724869"/>
    <w:rsid w:val="03920A67"/>
    <w:rsid w:val="03944EC7"/>
    <w:rsid w:val="03E2554B"/>
    <w:rsid w:val="0409250A"/>
    <w:rsid w:val="040A684F"/>
    <w:rsid w:val="04697A1A"/>
    <w:rsid w:val="046E3282"/>
    <w:rsid w:val="047A1C27"/>
    <w:rsid w:val="0482288A"/>
    <w:rsid w:val="04884ACD"/>
    <w:rsid w:val="048873EC"/>
    <w:rsid w:val="04CD650A"/>
    <w:rsid w:val="04D330E5"/>
    <w:rsid w:val="05571F68"/>
    <w:rsid w:val="055C3A53"/>
    <w:rsid w:val="057743B8"/>
    <w:rsid w:val="05791EDF"/>
    <w:rsid w:val="05B747B5"/>
    <w:rsid w:val="05C068EB"/>
    <w:rsid w:val="05C80770"/>
    <w:rsid w:val="05CF1AFF"/>
    <w:rsid w:val="05E25CD6"/>
    <w:rsid w:val="0644429B"/>
    <w:rsid w:val="06514C09"/>
    <w:rsid w:val="06786AD0"/>
    <w:rsid w:val="069A65B0"/>
    <w:rsid w:val="06B156A8"/>
    <w:rsid w:val="06C64923"/>
    <w:rsid w:val="06CB676A"/>
    <w:rsid w:val="06E94E42"/>
    <w:rsid w:val="072D11D3"/>
    <w:rsid w:val="07464042"/>
    <w:rsid w:val="074A1A7E"/>
    <w:rsid w:val="0764271A"/>
    <w:rsid w:val="07683FB9"/>
    <w:rsid w:val="076D7821"/>
    <w:rsid w:val="077F1302"/>
    <w:rsid w:val="079A5E3E"/>
    <w:rsid w:val="07D653C6"/>
    <w:rsid w:val="07E06245"/>
    <w:rsid w:val="083640B7"/>
    <w:rsid w:val="08626C5A"/>
    <w:rsid w:val="087F5A5E"/>
    <w:rsid w:val="08A2174C"/>
    <w:rsid w:val="08BC0A60"/>
    <w:rsid w:val="08CE42EF"/>
    <w:rsid w:val="08DF7D3B"/>
    <w:rsid w:val="08F63846"/>
    <w:rsid w:val="08FD00FA"/>
    <w:rsid w:val="091C32AD"/>
    <w:rsid w:val="09420839"/>
    <w:rsid w:val="094B46B8"/>
    <w:rsid w:val="0963331B"/>
    <w:rsid w:val="09732677"/>
    <w:rsid w:val="097C01EF"/>
    <w:rsid w:val="099B7EFF"/>
    <w:rsid w:val="09AF4121"/>
    <w:rsid w:val="09B94F9F"/>
    <w:rsid w:val="09F935EE"/>
    <w:rsid w:val="09FE0C04"/>
    <w:rsid w:val="0A072DB6"/>
    <w:rsid w:val="0A0855DF"/>
    <w:rsid w:val="0A1026E6"/>
    <w:rsid w:val="0A375EC4"/>
    <w:rsid w:val="0A590531"/>
    <w:rsid w:val="0A782765"/>
    <w:rsid w:val="0A8235E3"/>
    <w:rsid w:val="0A8F7AAE"/>
    <w:rsid w:val="0A9E7CF1"/>
    <w:rsid w:val="0AAB0D8C"/>
    <w:rsid w:val="0ABB6AF5"/>
    <w:rsid w:val="0ACF434F"/>
    <w:rsid w:val="0AF3003D"/>
    <w:rsid w:val="0B4D3BF1"/>
    <w:rsid w:val="0B6B22C9"/>
    <w:rsid w:val="0B837613"/>
    <w:rsid w:val="0B892750"/>
    <w:rsid w:val="0B9730BE"/>
    <w:rsid w:val="0BAE2C4D"/>
    <w:rsid w:val="0BD25EA5"/>
    <w:rsid w:val="0BF50C54"/>
    <w:rsid w:val="0C0F70F9"/>
    <w:rsid w:val="0C8573BB"/>
    <w:rsid w:val="0CBD5857"/>
    <w:rsid w:val="0CD93263"/>
    <w:rsid w:val="0CEE4F60"/>
    <w:rsid w:val="0CF85DDF"/>
    <w:rsid w:val="0D046532"/>
    <w:rsid w:val="0D053DB4"/>
    <w:rsid w:val="0D222E5C"/>
    <w:rsid w:val="0D3B4EBB"/>
    <w:rsid w:val="0D51729D"/>
    <w:rsid w:val="0D927FE1"/>
    <w:rsid w:val="0DAE46EF"/>
    <w:rsid w:val="0DE437BE"/>
    <w:rsid w:val="0DEF71E2"/>
    <w:rsid w:val="0E576B35"/>
    <w:rsid w:val="0E686F94"/>
    <w:rsid w:val="0E7771D7"/>
    <w:rsid w:val="0E8A2A67"/>
    <w:rsid w:val="0EA93835"/>
    <w:rsid w:val="0EBE6BB4"/>
    <w:rsid w:val="0EE24DFF"/>
    <w:rsid w:val="0F16254C"/>
    <w:rsid w:val="0F2509E1"/>
    <w:rsid w:val="0F3A0931"/>
    <w:rsid w:val="0F4E7F38"/>
    <w:rsid w:val="0FA97864"/>
    <w:rsid w:val="0FF0188C"/>
    <w:rsid w:val="1013711C"/>
    <w:rsid w:val="10233173"/>
    <w:rsid w:val="103D6CFD"/>
    <w:rsid w:val="104650B3"/>
    <w:rsid w:val="10572E1C"/>
    <w:rsid w:val="105F7D43"/>
    <w:rsid w:val="107C6D27"/>
    <w:rsid w:val="108A4FA0"/>
    <w:rsid w:val="108F25B6"/>
    <w:rsid w:val="10953945"/>
    <w:rsid w:val="10AB4F16"/>
    <w:rsid w:val="10FC60AC"/>
    <w:rsid w:val="110F053F"/>
    <w:rsid w:val="11317B11"/>
    <w:rsid w:val="1145536B"/>
    <w:rsid w:val="11A77DD3"/>
    <w:rsid w:val="11B147AE"/>
    <w:rsid w:val="11C11AB6"/>
    <w:rsid w:val="11CE35B2"/>
    <w:rsid w:val="11DC5CCF"/>
    <w:rsid w:val="11F31059"/>
    <w:rsid w:val="121462E2"/>
    <w:rsid w:val="12170AB5"/>
    <w:rsid w:val="122338FE"/>
    <w:rsid w:val="122A4C8C"/>
    <w:rsid w:val="123C676E"/>
    <w:rsid w:val="12706417"/>
    <w:rsid w:val="12745F08"/>
    <w:rsid w:val="12955EAD"/>
    <w:rsid w:val="12BF021C"/>
    <w:rsid w:val="12C50511"/>
    <w:rsid w:val="12F249F7"/>
    <w:rsid w:val="12FE3A23"/>
    <w:rsid w:val="132B2696"/>
    <w:rsid w:val="136C3083"/>
    <w:rsid w:val="137B1518"/>
    <w:rsid w:val="13B17260"/>
    <w:rsid w:val="13D053C0"/>
    <w:rsid w:val="13DB5B12"/>
    <w:rsid w:val="13E946D3"/>
    <w:rsid w:val="13F82586"/>
    <w:rsid w:val="142B6A9A"/>
    <w:rsid w:val="145D5421"/>
    <w:rsid w:val="14A44207"/>
    <w:rsid w:val="14AD74AF"/>
    <w:rsid w:val="14C91E0F"/>
    <w:rsid w:val="14E530ED"/>
    <w:rsid w:val="14F43330"/>
    <w:rsid w:val="15437E13"/>
    <w:rsid w:val="157B21B1"/>
    <w:rsid w:val="159C412E"/>
    <w:rsid w:val="15FF1F8C"/>
    <w:rsid w:val="16135A37"/>
    <w:rsid w:val="161A0B74"/>
    <w:rsid w:val="16300397"/>
    <w:rsid w:val="16300563"/>
    <w:rsid w:val="163C6D3C"/>
    <w:rsid w:val="1658169C"/>
    <w:rsid w:val="16657A77"/>
    <w:rsid w:val="16832BBD"/>
    <w:rsid w:val="16851192"/>
    <w:rsid w:val="169E6243"/>
    <w:rsid w:val="16AC5AB5"/>
    <w:rsid w:val="16CF5E02"/>
    <w:rsid w:val="17013AE2"/>
    <w:rsid w:val="171E4694"/>
    <w:rsid w:val="17244C51"/>
    <w:rsid w:val="177D585E"/>
    <w:rsid w:val="179C380B"/>
    <w:rsid w:val="17AF353E"/>
    <w:rsid w:val="17CA481C"/>
    <w:rsid w:val="1816180F"/>
    <w:rsid w:val="183103F7"/>
    <w:rsid w:val="18383533"/>
    <w:rsid w:val="184C3483"/>
    <w:rsid w:val="187D363C"/>
    <w:rsid w:val="188F4DBC"/>
    <w:rsid w:val="189D783A"/>
    <w:rsid w:val="18A40BC9"/>
    <w:rsid w:val="18A84073"/>
    <w:rsid w:val="19153875"/>
    <w:rsid w:val="19265A82"/>
    <w:rsid w:val="194F4FD8"/>
    <w:rsid w:val="19597C05"/>
    <w:rsid w:val="198D5B01"/>
    <w:rsid w:val="1990114D"/>
    <w:rsid w:val="19CD4AD5"/>
    <w:rsid w:val="19E2098A"/>
    <w:rsid w:val="1A710F7F"/>
    <w:rsid w:val="1A7C4EAB"/>
    <w:rsid w:val="1AB31597"/>
    <w:rsid w:val="1AC217DA"/>
    <w:rsid w:val="1AD05CA5"/>
    <w:rsid w:val="1AD11A1D"/>
    <w:rsid w:val="1AD303D8"/>
    <w:rsid w:val="1AD35795"/>
    <w:rsid w:val="1B0D6EF9"/>
    <w:rsid w:val="1B124510"/>
    <w:rsid w:val="1B252495"/>
    <w:rsid w:val="1B26620D"/>
    <w:rsid w:val="1B2D30F7"/>
    <w:rsid w:val="1B4072CF"/>
    <w:rsid w:val="1B5329AC"/>
    <w:rsid w:val="1B860A5A"/>
    <w:rsid w:val="1BAE54A1"/>
    <w:rsid w:val="1BB630ED"/>
    <w:rsid w:val="1BD6378F"/>
    <w:rsid w:val="1BED2887"/>
    <w:rsid w:val="1C166281"/>
    <w:rsid w:val="1C2A4D37"/>
    <w:rsid w:val="1C2F4C4D"/>
    <w:rsid w:val="1C314E69"/>
    <w:rsid w:val="1C395ACC"/>
    <w:rsid w:val="1C511C98"/>
    <w:rsid w:val="1C5841A4"/>
    <w:rsid w:val="1C676ADD"/>
    <w:rsid w:val="1C9541D4"/>
    <w:rsid w:val="1C9F0025"/>
    <w:rsid w:val="1CA76EDA"/>
    <w:rsid w:val="1CC57360"/>
    <w:rsid w:val="1CCB0E1A"/>
    <w:rsid w:val="1CEB14BC"/>
    <w:rsid w:val="1CEB5018"/>
    <w:rsid w:val="1CF540E9"/>
    <w:rsid w:val="1D0E0767"/>
    <w:rsid w:val="1D2E13A9"/>
    <w:rsid w:val="1D4E55A7"/>
    <w:rsid w:val="1D986742"/>
    <w:rsid w:val="1D9F5E03"/>
    <w:rsid w:val="1DA67191"/>
    <w:rsid w:val="1DAA6C81"/>
    <w:rsid w:val="1DC06DA5"/>
    <w:rsid w:val="1E20699A"/>
    <w:rsid w:val="1E3B5B2B"/>
    <w:rsid w:val="1E4F5A7B"/>
    <w:rsid w:val="1E6A3C85"/>
    <w:rsid w:val="1E935967"/>
    <w:rsid w:val="1E9D67E6"/>
    <w:rsid w:val="1EB15DEE"/>
    <w:rsid w:val="1EE51433"/>
    <w:rsid w:val="1FA140B4"/>
    <w:rsid w:val="1FC87893"/>
    <w:rsid w:val="20036B1D"/>
    <w:rsid w:val="201369F7"/>
    <w:rsid w:val="20166850"/>
    <w:rsid w:val="2021068F"/>
    <w:rsid w:val="202D3B9A"/>
    <w:rsid w:val="207812B9"/>
    <w:rsid w:val="207D067D"/>
    <w:rsid w:val="20D67D8D"/>
    <w:rsid w:val="20EE50D7"/>
    <w:rsid w:val="21022930"/>
    <w:rsid w:val="210D167C"/>
    <w:rsid w:val="21222FD3"/>
    <w:rsid w:val="213D7E0C"/>
    <w:rsid w:val="2158106D"/>
    <w:rsid w:val="215C1452"/>
    <w:rsid w:val="218E2416"/>
    <w:rsid w:val="21B75E11"/>
    <w:rsid w:val="21CD2F3E"/>
    <w:rsid w:val="21F506E7"/>
    <w:rsid w:val="21FE134A"/>
    <w:rsid w:val="2276524A"/>
    <w:rsid w:val="22813D29"/>
    <w:rsid w:val="22CD04EB"/>
    <w:rsid w:val="22D447A0"/>
    <w:rsid w:val="22E26EBD"/>
    <w:rsid w:val="22EF5136"/>
    <w:rsid w:val="232E5C5F"/>
    <w:rsid w:val="235D02F2"/>
    <w:rsid w:val="2389558B"/>
    <w:rsid w:val="23963804"/>
    <w:rsid w:val="23D36806"/>
    <w:rsid w:val="241A61E3"/>
    <w:rsid w:val="242B4894"/>
    <w:rsid w:val="243E6375"/>
    <w:rsid w:val="249441E7"/>
    <w:rsid w:val="24F627AC"/>
    <w:rsid w:val="24FB7DC2"/>
    <w:rsid w:val="25184E18"/>
    <w:rsid w:val="25186BC6"/>
    <w:rsid w:val="255A0F8D"/>
    <w:rsid w:val="25675458"/>
    <w:rsid w:val="256B319A"/>
    <w:rsid w:val="258129BE"/>
    <w:rsid w:val="25B54415"/>
    <w:rsid w:val="25EE7927"/>
    <w:rsid w:val="261332F5"/>
    <w:rsid w:val="26143832"/>
    <w:rsid w:val="263F63D5"/>
    <w:rsid w:val="26995AE5"/>
    <w:rsid w:val="27076EF2"/>
    <w:rsid w:val="271D04C4"/>
    <w:rsid w:val="27400656"/>
    <w:rsid w:val="27454B8F"/>
    <w:rsid w:val="27B34984"/>
    <w:rsid w:val="27C60B5C"/>
    <w:rsid w:val="27D112AE"/>
    <w:rsid w:val="27D50D9F"/>
    <w:rsid w:val="281F026C"/>
    <w:rsid w:val="28245882"/>
    <w:rsid w:val="282615FA"/>
    <w:rsid w:val="282835C4"/>
    <w:rsid w:val="2835183D"/>
    <w:rsid w:val="28697739"/>
    <w:rsid w:val="28A864B3"/>
    <w:rsid w:val="28C332ED"/>
    <w:rsid w:val="28DC5012"/>
    <w:rsid w:val="290336EA"/>
    <w:rsid w:val="290D6316"/>
    <w:rsid w:val="29143214"/>
    <w:rsid w:val="291E22D1"/>
    <w:rsid w:val="29347D47"/>
    <w:rsid w:val="293B7FB9"/>
    <w:rsid w:val="29524E24"/>
    <w:rsid w:val="296E14AB"/>
    <w:rsid w:val="29C27101"/>
    <w:rsid w:val="29C54E43"/>
    <w:rsid w:val="29E03E25"/>
    <w:rsid w:val="29EC6874"/>
    <w:rsid w:val="2A157B78"/>
    <w:rsid w:val="2A816FBC"/>
    <w:rsid w:val="2A8E16D9"/>
    <w:rsid w:val="2A9071FF"/>
    <w:rsid w:val="2ABF7AE4"/>
    <w:rsid w:val="2AF92FF6"/>
    <w:rsid w:val="2B07793D"/>
    <w:rsid w:val="2B083239"/>
    <w:rsid w:val="2B0D0850"/>
    <w:rsid w:val="2B2D50D1"/>
    <w:rsid w:val="2B326508"/>
    <w:rsid w:val="2B716A57"/>
    <w:rsid w:val="2B925CFA"/>
    <w:rsid w:val="2B9E594C"/>
    <w:rsid w:val="2BB1742D"/>
    <w:rsid w:val="2BD10A94"/>
    <w:rsid w:val="2BFA0DD4"/>
    <w:rsid w:val="2C02237E"/>
    <w:rsid w:val="2C477D91"/>
    <w:rsid w:val="2C8B4122"/>
    <w:rsid w:val="2CAF6062"/>
    <w:rsid w:val="2CD43CD9"/>
    <w:rsid w:val="2CD45AC9"/>
    <w:rsid w:val="2CEB0C53"/>
    <w:rsid w:val="2D236108"/>
    <w:rsid w:val="2D776454"/>
    <w:rsid w:val="2DDF2977"/>
    <w:rsid w:val="2E0A551A"/>
    <w:rsid w:val="2E1F0FC6"/>
    <w:rsid w:val="2E2A197E"/>
    <w:rsid w:val="2E424CB4"/>
    <w:rsid w:val="2E4722CA"/>
    <w:rsid w:val="2E475851"/>
    <w:rsid w:val="2E693FEF"/>
    <w:rsid w:val="2E7F1A64"/>
    <w:rsid w:val="2E862DF3"/>
    <w:rsid w:val="2E9755F3"/>
    <w:rsid w:val="2E996F2D"/>
    <w:rsid w:val="2EA74B17"/>
    <w:rsid w:val="2F430CE4"/>
    <w:rsid w:val="2F454A5C"/>
    <w:rsid w:val="2F565CA1"/>
    <w:rsid w:val="2F650C5A"/>
    <w:rsid w:val="2F6E042D"/>
    <w:rsid w:val="2FA554FB"/>
    <w:rsid w:val="2FC5794B"/>
    <w:rsid w:val="2FF975F4"/>
    <w:rsid w:val="30896BCA"/>
    <w:rsid w:val="30A813AA"/>
    <w:rsid w:val="30CC4D09"/>
    <w:rsid w:val="30D616E4"/>
    <w:rsid w:val="30FA1876"/>
    <w:rsid w:val="312C634A"/>
    <w:rsid w:val="31662A68"/>
    <w:rsid w:val="31C3610C"/>
    <w:rsid w:val="31EA3699"/>
    <w:rsid w:val="32110636"/>
    <w:rsid w:val="32290665"/>
    <w:rsid w:val="323867C0"/>
    <w:rsid w:val="323B3EF4"/>
    <w:rsid w:val="326C0551"/>
    <w:rsid w:val="326E7E26"/>
    <w:rsid w:val="328A6C2A"/>
    <w:rsid w:val="32991659"/>
    <w:rsid w:val="32A63A63"/>
    <w:rsid w:val="32DA370D"/>
    <w:rsid w:val="330B1B18"/>
    <w:rsid w:val="333C7F24"/>
    <w:rsid w:val="335C42DD"/>
    <w:rsid w:val="33865643"/>
    <w:rsid w:val="33AD0E22"/>
    <w:rsid w:val="33D97E69"/>
    <w:rsid w:val="33F60296"/>
    <w:rsid w:val="3472600C"/>
    <w:rsid w:val="34A57D4B"/>
    <w:rsid w:val="34A71D15"/>
    <w:rsid w:val="34B41D3C"/>
    <w:rsid w:val="34F52A80"/>
    <w:rsid w:val="34FA0097"/>
    <w:rsid w:val="34FA1E45"/>
    <w:rsid w:val="35141904"/>
    <w:rsid w:val="353F1F4D"/>
    <w:rsid w:val="355E0625"/>
    <w:rsid w:val="35647C06"/>
    <w:rsid w:val="35666A5B"/>
    <w:rsid w:val="35AD5109"/>
    <w:rsid w:val="35D2691D"/>
    <w:rsid w:val="35DA1C76"/>
    <w:rsid w:val="360016DD"/>
    <w:rsid w:val="3643781B"/>
    <w:rsid w:val="36590DED"/>
    <w:rsid w:val="36917C78"/>
    <w:rsid w:val="36932551"/>
    <w:rsid w:val="36C546D4"/>
    <w:rsid w:val="37072544"/>
    <w:rsid w:val="37144D14"/>
    <w:rsid w:val="372431A9"/>
    <w:rsid w:val="37405933"/>
    <w:rsid w:val="376D191E"/>
    <w:rsid w:val="38264871"/>
    <w:rsid w:val="38392C84"/>
    <w:rsid w:val="385F690C"/>
    <w:rsid w:val="3882287D"/>
    <w:rsid w:val="38A60D97"/>
    <w:rsid w:val="38C369F1"/>
    <w:rsid w:val="38F65019"/>
    <w:rsid w:val="38FA68B7"/>
    <w:rsid w:val="390F1C37"/>
    <w:rsid w:val="39131727"/>
    <w:rsid w:val="391D123E"/>
    <w:rsid w:val="39247387"/>
    <w:rsid w:val="394C2E8B"/>
    <w:rsid w:val="396E1053"/>
    <w:rsid w:val="397D3044"/>
    <w:rsid w:val="39804910"/>
    <w:rsid w:val="39974815"/>
    <w:rsid w:val="39BF18AF"/>
    <w:rsid w:val="39D54C2E"/>
    <w:rsid w:val="39D669BC"/>
    <w:rsid w:val="39FD4EC3"/>
    <w:rsid w:val="39FF1CAB"/>
    <w:rsid w:val="3A1E0383"/>
    <w:rsid w:val="3A395226"/>
    <w:rsid w:val="3A695377"/>
    <w:rsid w:val="3AB02FA5"/>
    <w:rsid w:val="3ABC194A"/>
    <w:rsid w:val="3AE53027"/>
    <w:rsid w:val="3B251BE5"/>
    <w:rsid w:val="3B3C3A5E"/>
    <w:rsid w:val="3B464036"/>
    <w:rsid w:val="3B7010B2"/>
    <w:rsid w:val="3B9823B7"/>
    <w:rsid w:val="3BD43AE9"/>
    <w:rsid w:val="3BE70C49"/>
    <w:rsid w:val="3BE978F0"/>
    <w:rsid w:val="3C0D06AF"/>
    <w:rsid w:val="3C154B1E"/>
    <w:rsid w:val="3C1C6B44"/>
    <w:rsid w:val="3C4760FE"/>
    <w:rsid w:val="3C5C5193"/>
    <w:rsid w:val="3C6504EB"/>
    <w:rsid w:val="3C9C7C85"/>
    <w:rsid w:val="3CA52FDE"/>
    <w:rsid w:val="3CA54D8C"/>
    <w:rsid w:val="3CBC5CAE"/>
    <w:rsid w:val="3CEF6007"/>
    <w:rsid w:val="3CF655E7"/>
    <w:rsid w:val="3D121CF5"/>
    <w:rsid w:val="3D31661F"/>
    <w:rsid w:val="3D874491"/>
    <w:rsid w:val="3D932E36"/>
    <w:rsid w:val="3D962926"/>
    <w:rsid w:val="3DD35141"/>
    <w:rsid w:val="3DF5589F"/>
    <w:rsid w:val="3E261EFC"/>
    <w:rsid w:val="3E634966"/>
    <w:rsid w:val="3E8804C1"/>
    <w:rsid w:val="3E976BD1"/>
    <w:rsid w:val="3E9A1FA2"/>
    <w:rsid w:val="3EDF1C80"/>
    <w:rsid w:val="3F3B3785"/>
    <w:rsid w:val="3F5605BF"/>
    <w:rsid w:val="3F5E1222"/>
    <w:rsid w:val="3F6902F3"/>
    <w:rsid w:val="3FC574F3"/>
    <w:rsid w:val="3FEB6F5A"/>
    <w:rsid w:val="400C6ED0"/>
    <w:rsid w:val="407707ED"/>
    <w:rsid w:val="407E342A"/>
    <w:rsid w:val="4081341A"/>
    <w:rsid w:val="40D0614F"/>
    <w:rsid w:val="419158DF"/>
    <w:rsid w:val="419929E5"/>
    <w:rsid w:val="41D13F2D"/>
    <w:rsid w:val="421F113C"/>
    <w:rsid w:val="422229DB"/>
    <w:rsid w:val="424A44DC"/>
    <w:rsid w:val="42660B19"/>
    <w:rsid w:val="42A33B1C"/>
    <w:rsid w:val="42B75819"/>
    <w:rsid w:val="42D00689"/>
    <w:rsid w:val="42F4796D"/>
    <w:rsid w:val="4311712F"/>
    <w:rsid w:val="431542ED"/>
    <w:rsid w:val="431762B8"/>
    <w:rsid w:val="4379487C"/>
    <w:rsid w:val="438F5E4E"/>
    <w:rsid w:val="43920B1B"/>
    <w:rsid w:val="43BC29BB"/>
    <w:rsid w:val="43F14D5A"/>
    <w:rsid w:val="441427F7"/>
    <w:rsid w:val="441C6C9E"/>
    <w:rsid w:val="443D1D4E"/>
    <w:rsid w:val="44472BF1"/>
    <w:rsid w:val="444A6219"/>
    <w:rsid w:val="44581EC4"/>
    <w:rsid w:val="446B68BB"/>
    <w:rsid w:val="44705CD5"/>
    <w:rsid w:val="447C2876"/>
    <w:rsid w:val="44822722"/>
    <w:rsid w:val="44DF70AD"/>
    <w:rsid w:val="44EB17AA"/>
    <w:rsid w:val="44FE14DD"/>
    <w:rsid w:val="45097E82"/>
    <w:rsid w:val="453018B3"/>
    <w:rsid w:val="453779AD"/>
    <w:rsid w:val="4568335D"/>
    <w:rsid w:val="45CB2D71"/>
    <w:rsid w:val="45E8282B"/>
    <w:rsid w:val="46582E6F"/>
    <w:rsid w:val="465D0485"/>
    <w:rsid w:val="466730B2"/>
    <w:rsid w:val="468C2B19"/>
    <w:rsid w:val="46A2470C"/>
    <w:rsid w:val="46D66418"/>
    <w:rsid w:val="46ED7A5B"/>
    <w:rsid w:val="46F32B98"/>
    <w:rsid w:val="46F801AE"/>
    <w:rsid w:val="471072A6"/>
    <w:rsid w:val="47190850"/>
    <w:rsid w:val="47650F9A"/>
    <w:rsid w:val="476D46F8"/>
    <w:rsid w:val="478B4B7E"/>
    <w:rsid w:val="478E1645"/>
    <w:rsid w:val="47E524E0"/>
    <w:rsid w:val="47F70466"/>
    <w:rsid w:val="47FB7F56"/>
    <w:rsid w:val="481E59F2"/>
    <w:rsid w:val="483376F0"/>
    <w:rsid w:val="48515DC8"/>
    <w:rsid w:val="48537D92"/>
    <w:rsid w:val="486F26F2"/>
    <w:rsid w:val="48735D3E"/>
    <w:rsid w:val="48A453A1"/>
    <w:rsid w:val="48B40105"/>
    <w:rsid w:val="48E42798"/>
    <w:rsid w:val="48E71E93"/>
    <w:rsid w:val="49044BE8"/>
    <w:rsid w:val="493279A7"/>
    <w:rsid w:val="4938621C"/>
    <w:rsid w:val="493A685C"/>
    <w:rsid w:val="494871CB"/>
    <w:rsid w:val="49584F34"/>
    <w:rsid w:val="495F62C2"/>
    <w:rsid w:val="4961203A"/>
    <w:rsid w:val="49A87C69"/>
    <w:rsid w:val="49AA2F6F"/>
    <w:rsid w:val="49CB1BAA"/>
    <w:rsid w:val="49D92519"/>
    <w:rsid w:val="4A161077"/>
    <w:rsid w:val="4A315EB1"/>
    <w:rsid w:val="4A3B73C8"/>
    <w:rsid w:val="4A7162AD"/>
    <w:rsid w:val="4A851D59"/>
    <w:rsid w:val="4AAA7A11"/>
    <w:rsid w:val="4AD30D16"/>
    <w:rsid w:val="4B103D18"/>
    <w:rsid w:val="4B3365A7"/>
    <w:rsid w:val="4B702A09"/>
    <w:rsid w:val="4B774EC6"/>
    <w:rsid w:val="4B9366F7"/>
    <w:rsid w:val="4B9C37FE"/>
    <w:rsid w:val="4BD27220"/>
    <w:rsid w:val="4BEA4569"/>
    <w:rsid w:val="4C324162"/>
    <w:rsid w:val="4C4A14AC"/>
    <w:rsid w:val="4C4F6AC2"/>
    <w:rsid w:val="4C5C4D3B"/>
    <w:rsid w:val="4C8229F4"/>
    <w:rsid w:val="4C864ECD"/>
    <w:rsid w:val="4C96024D"/>
    <w:rsid w:val="4C997D3D"/>
    <w:rsid w:val="4CAF7561"/>
    <w:rsid w:val="4CBE77A4"/>
    <w:rsid w:val="4CE4720A"/>
    <w:rsid w:val="4D0E24D9"/>
    <w:rsid w:val="4D1F3CE7"/>
    <w:rsid w:val="4D267823"/>
    <w:rsid w:val="4D9724CF"/>
    <w:rsid w:val="4DBE388D"/>
    <w:rsid w:val="4DBF39D2"/>
    <w:rsid w:val="4DDD3C5A"/>
    <w:rsid w:val="4E5263F6"/>
    <w:rsid w:val="4E742810"/>
    <w:rsid w:val="4EBB3F9B"/>
    <w:rsid w:val="4F447789"/>
    <w:rsid w:val="4F644633"/>
    <w:rsid w:val="4F661B8D"/>
    <w:rsid w:val="4F8D4AFE"/>
    <w:rsid w:val="4F9111A0"/>
    <w:rsid w:val="4FC7696F"/>
    <w:rsid w:val="4FC926E8"/>
    <w:rsid w:val="4FD01CC8"/>
    <w:rsid w:val="4FD85101"/>
    <w:rsid w:val="4FEB6B02"/>
    <w:rsid w:val="4FED3E5C"/>
    <w:rsid w:val="500951DA"/>
    <w:rsid w:val="501C40BF"/>
    <w:rsid w:val="50463D38"/>
    <w:rsid w:val="50487AB0"/>
    <w:rsid w:val="505F4DFA"/>
    <w:rsid w:val="506708F8"/>
    <w:rsid w:val="50947199"/>
    <w:rsid w:val="50970A38"/>
    <w:rsid w:val="50D43A3A"/>
    <w:rsid w:val="50F73284"/>
    <w:rsid w:val="511D0F3D"/>
    <w:rsid w:val="513444D8"/>
    <w:rsid w:val="515F3303"/>
    <w:rsid w:val="516059AF"/>
    <w:rsid w:val="51E67581"/>
    <w:rsid w:val="51FF0643"/>
    <w:rsid w:val="5224663F"/>
    <w:rsid w:val="52636E23"/>
    <w:rsid w:val="52884ADC"/>
    <w:rsid w:val="52A64F62"/>
    <w:rsid w:val="52C35B14"/>
    <w:rsid w:val="52CA29FF"/>
    <w:rsid w:val="531559DF"/>
    <w:rsid w:val="53446C55"/>
    <w:rsid w:val="53514F2A"/>
    <w:rsid w:val="535E75EB"/>
    <w:rsid w:val="536746F1"/>
    <w:rsid w:val="53682217"/>
    <w:rsid w:val="539B25ED"/>
    <w:rsid w:val="53A07C03"/>
    <w:rsid w:val="53F65A75"/>
    <w:rsid w:val="5402441A"/>
    <w:rsid w:val="540E2931"/>
    <w:rsid w:val="543132C5"/>
    <w:rsid w:val="543B3EB0"/>
    <w:rsid w:val="5479292E"/>
    <w:rsid w:val="547B781D"/>
    <w:rsid w:val="547E7F44"/>
    <w:rsid w:val="549C5253"/>
    <w:rsid w:val="54AC6C68"/>
    <w:rsid w:val="54EB1352"/>
    <w:rsid w:val="55052414"/>
    <w:rsid w:val="553E1482"/>
    <w:rsid w:val="556C2493"/>
    <w:rsid w:val="55963011"/>
    <w:rsid w:val="55A27C63"/>
    <w:rsid w:val="55A90FF1"/>
    <w:rsid w:val="55B055F7"/>
    <w:rsid w:val="55E97640"/>
    <w:rsid w:val="562C39D0"/>
    <w:rsid w:val="562E7748"/>
    <w:rsid w:val="56440D1A"/>
    <w:rsid w:val="564927D4"/>
    <w:rsid w:val="56BF65F2"/>
    <w:rsid w:val="56CB31E9"/>
    <w:rsid w:val="56E10C5F"/>
    <w:rsid w:val="56ED13B1"/>
    <w:rsid w:val="56F97D56"/>
    <w:rsid w:val="571132F2"/>
    <w:rsid w:val="57527466"/>
    <w:rsid w:val="575C2093"/>
    <w:rsid w:val="57601B83"/>
    <w:rsid w:val="577D2735"/>
    <w:rsid w:val="57AA2DFF"/>
    <w:rsid w:val="57CA69DC"/>
    <w:rsid w:val="58030761"/>
    <w:rsid w:val="58627B7D"/>
    <w:rsid w:val="586C6306"/>
    <w:rsid w:val="588B2C30"/>
    <w:rsid w:val="58A0643A"/>
    <w:rsid w:val="58A22565"/>
    <w:rsid w:val="58AE691E"/>
    <w:rsid w:val="58D81BED"/>
    <w:rsid w:val="58E93DFA"/>
    <w:rsid w:val="5933709C"/>
    <w:rsid w:val="59374B66"/>
    <w:rsid w:val="593E7CA2"/>
    <w:rsid w:val="59417793"/>
    <w:rsid w:val="594B23BF"/>
    <w:rsid w:val="597933D0"/>
    <w:rsid w:val="597E09E7"/>
    <w:rsid w:val="59955E46"/>
    <w:rsid w:val="59BB7545"/>
    <w:rsid w:val="59C26B25"/>
    <w:rsid w:val="5A043337"/>
    <w:rsid w:val="5A096502"/>
    <w:rsid w:val="5A0E7640"/>
    <w:rsid w:val="5A5A0B0C"/>
    <w:rsid w:val="5A6574B1"/>
    <w:rsid w:val="5A8476F2"/>
    <w:rsid w:val="5A8E07B6"/>
    <w:rsid w:val="5A932652"/>
    <w:rsid w:val="5AD07A44"/>
    <w:rsid w:val="5AE07335"/>
    <w:rsid w:val="5AF076C2"/>
    <w:rsid w:val="5B1213E7"/>
    <w:rsid w:val="5B386973"/>
    <w:rsid w:val="5B5C05FD"/>
    <w:rsid w:val="5B81656C"/>
    <w:rsid w:val="5BB95D06"/>
    <w:rsid w:val="5C0F3D1F"/>
    <w:rsid w:val="5C1D6295"/>
    <w:rsid w:val="5C6C2D78"/>
    <w:rsid w:val="5C7D6D34"/>
    <w:rsid w:val="5C987E03"/>
    <w:rsid w:val="5C9F314E"/>
    <w:rsid w:val="5CB564CD"/>
    <w:rsid w:val="5CDD5A24"/>
    <w:rsid w:val="5D0E3E30"/>
    <w:rsid w:val="5D1D22C5"/>
    <w:rsid w:val="5D2D2508"/>
    <w:rsid w:val="5D30024A"/>
    <w:rsid w:val="5D5C2DED"/>
    <w:rsid w:val="5D704AEA"/>
    <w:rsid w:val="5DAF7086"/>
    <w:rsid w:val="5DBB5D65"/>
    <w:rsid w:val="5DC14E07"/>
    <w:rsid w:val="5DE30E18"/>
    <w:rsid w:val="5E005E6E"/>
    <w:rsid w:val="5E1611EE"/>
    <w:rsid w:val="5E2E0A91"/>
    <w:rsid w:val="5ECE7D1A"/>
    <w:rsid w:val="5EE0260A"/>
    <w:rsid w:val="5EEE5CC7"/>
    <w:rsid w:val="5EF70D8F"/>
    <w:rsid w:val="5F555D46"/>
    <w:rsid w:val="5F5F0972"/>
    <w:rsid w:val="5FE62A90"/>
    <w:rsid w:val="600A6B30"/>
    <w:rsid w:val="600B110F"/>
    <w:rsid w:val="6071095D"/>
    <w:rsid w:val="60AF72AD"/>
    <w:rsid w:val="60C767CF"/>
    <w:rsid w:val="60D176C0"/>
    <w:rsid w:val="614147D4"/>
    <w:rsid w:val="61B52ACC"/>
    <w:rsid w:val="61CE452B"/>
    <w:rsid w:val="61E85C2F"/>
    <w:rsid w:val="61FC06FB"/>
    <w:rsid w:val="62170FBA"/>
    <w:rsid w:val="623954AB"/>
    <w:rsid w:val="62490B14"/>
    <w:rsid w:val="62764951"/>
    <w:rsid w:val="627666FF"/>
    <w:rsid w:val="628D57F7"/>
    <w:rsid w:val="62B80AC5"/>
    <w:rsid w:val="62D358FF"/>
    <w:rsid w:val="62F31AFE"/>
    <w:rsid w:val="62FB6C04"/>
    <w:rsid w:val="630C0E11"/>
    <w:rsid w:val="63112987"/>
    <w:rsid w:val="631F28F3"/>
    <w:rsid w:val="632048BD"/>
    <w:rsid w:val="63473BF7"/>
    <w:rsid w:val="636721B0"/>
    <w:rsid w:val="63846BFA"/>
    <w:rsid w:val="63896C89"/>
    <w:rsid w:val="6393508F"/>
    <w:rsid w:val="639826A5"/>
    <w:rsid w:val="63B84AF5"/>
    <w:rsid w:val="63C45248"/>
    <w:rsid w:val="63E85963"/>
    <w:rsid w:val="64266796"/>
    <w:rsid w:val="645C1924"/>
    <w:rsid w:val="646802C9"/>
    <w:rsid w:val="64B259E8"/>
    <w:rsid w:val="650A75D2"/>
    <w:rsid w:val="65F067C8"/>
    <w:rsid w:val="66091638"/>
    <w:rsid w:val="661B34FB"/>
    <w:rsid w:val="6635067F"/>
    <w:rsid w:val="66833198"/>
    <w:rsid w:val="668D027E"/>
    <w:rsid w:val="6695111E"/>
    <w:rsid w:val="66AE6302"/>
    <w:rsid w:val="66B23A7E"/>
    <w:rsid w:val="66C043ED"/>
    <w:rsid w:val="66F47ABD"/>
    <w:rsid w:val="67211342"/>
    <w:rsid w:val="67344343"/>
    <w:rsid w:val="676461B3"/>
    <w:rsid w:val="67746F85"/>
    <w:rsid w:val="67C65A33"/>
    <w:rsid w:val="68014CBD"/>
    <w:rsid w:val="681439D1"/>
    <w:rsid w:val="68420E31"/>
    <w:rsid w:val="684D1CB0"/>
    <w:rsid w:val="686B0388"/>
    <w:rsid w:val="69004E77"/>
    <w:rsid w:val="69280027"/>
    <w:rsid w:val="6938470E"/>
    <w:rsid w:val="693966D8"/>
    <w:rsid w:val="699456BD"/>
    <w:rsid w:val="69CE0BCF"/>
    <w:rsid w:val="69DF2DDC"/>
    <w:rsid w:val="69E93C5A"/>
    <w:rsid w:val="6A097E59"/>
    <w:rsid w:val="6A462E5B"/>
    <w:rsid w:val="6A690EFF"/>
    <w:rsid w:val="6A7379C8"/>
    <w:rsid w:val="6AA638F9"/>
    <w:rsid w:val="6ADF0020"/>
    <w:rsid w:val="6B380F1E"/>
    <w:rsid w:val="6B482C03"/>
    <w:rsid w:val="6B6712DB"/>
    <w:rsid w:val="6B6A2B79"/>
    <w:rsid w:val="6B811C71"/>
    <w:rsid w:val="6B8754D9"/>
    <w:rsid w:val="6B9B2D32"/>
    <w:rsid w:val="6B9D2F4E"/>
    <w:rsid w:val="6BAE017C"/>
    <w:rsid w:val="6BBD40E6"/>
    <w:rsid w:val="6BC009EB"/>
    <w:rsid w:val="6BE02E3B"/>
    <w:rsid w:val="6BE04BE9"/>
    <w:rsid w:val="6BE741CA"/>
    <w:rsid w:val="6C2076DB"/>
    <w:rsid w:val="6C472EBA"/>
    <w:rsid w:val="6C572D7C"/>
    <w:rsid w:val="6C67530A"/>
    <w:rsid w:val="6C7106A2"/>
    <w:rsid w:val="6C841A18"/>
    <w:rsid w:val="6CA976D1"/>
    <w:rsid w:val="6CFA1CDB"/>
    <w:rsid w:val="6D2D0302"/>
    <w:rsid w:val="6D415B5B"/>
    <w:rsid w:val="6D433682"/>
    <w:rsid w:val="6D5238C5"/>
    <w:rsid w:val="6D6A3304"/>
    <w:rsid w:val="6D763A57"/>
    <w:rsid w:val="6D885538"/>
    <w:rsid w:val="6D885A71"/>
    <w:rsid w:val="6DB91056"/>
    <w:rsid w:val="6DCC7B1B"/>
    <w:rsid w:val="6DD24A05"/>
    <w:rsid w:val="6DD32C57"/>
    <w:rsid w:val="6E5042A8"/>
    <w:rsid w:val="6E7D2BC3"/>
    <w:rsid w:val="6EB34837"/>
    <w:rsid w:val="6EC30F1E"/>
    <w:rsid w:val="6F084B83"/>
    <w:rsid w:val="6F773AB6"/>
    <w:rsid w:val="6F887A72"/>
    <w:rsid w:val="6FA523D2"/>
    <w:rsid w:val="6FC62348"/>
    <w:rsid w:val="6FCF744E"/>
    <w:rsid w:val="6FEF7AF1"/>
    <w:rsid w:val="700C27C9"/>
    <w:rsid w:val="703025E3"/>
    <w:rsid w:val="705838E8"/>
    <w:rsid w:val="70657DB3"/>
    <w:rsid w:val="709A5CAE"/>
    <w:rsid w:val="70F21646"/>
    <w:rsid w:val="71155335"/>
    <w:rsid w:val="711D243B"/>
    <w:rsid w:val="712D5943"/>
    <w:rsid w:val="717C1858"/>
    <w:rsid w:val="718A7AD1"/>
    <w:rsid w:val="71995F66"/>
    <w:rsid w:val="71C254BD"/>
    <w:rsid w:val="71CC3C20"/>
    <w:rsid w:val="71F96A05"/>
    <w:rsid w:val="72162485"/>
    <w:rsid w:val="72330169"/>
    <w:rsid w:val="724834E8"/>
    <w:rsid w:val="727B38BE"/>
    <w:rsid w:val="72A5093A"/>
    <w:rsid w:val="72BB1F0C"/>
    <w:rsid w:val="72E27499"/>
    <w:rsid w:val="72E41463"/>
    <w:rsid w:val="72EE5E3E"/>
    <w:rsid w:val="72FA2A34"/>
    <w:rsid w:val="735F0AE9"/>
    <w:rsid w:val="73995FEB"/>
    <w:rsid w:val="73B928EF"/>
    <w:rsid w:val="73C92407"/>
    <w:rsid w:val="73D56FFD"/>
    <w:rsid w:val="73DA4614"/>
    <w:rsid w:val="73E76782"/>
    <w:rsid w:val="74082F2F"/>
    <w:rsid w:val="742049FC"/>
    <w:rsid w:val="74237D69"/>
    <w:rsid w:val="742A559B"/>
    <w:rsid w:val="74546174"/>
    <w:rsid w:val="745F077D"/>
    <w:rsid w:val="74620891"/>
    <w:rsid w:val="74943A2F"/>
    <w:rsid w:val="75093403"/>
    <w:rsid w:val="75153B55"/>
    <w:rsid w:val="75505029"/>
    <w:rsid w:val="75840CDB"/>
    <w:rsid w:val="75864A53"/>
    <w:rsid w:val="759E7FEF"/>
    <w:rsid w:val="75BA64AB"/>
    <w:rsid w:val="75BF7F65"/>
    <w:rsid w:val="75C8506C"/>
    <w:rsid w:val="75D21A46"/>
    <w:rsid w:val="7601232C"/>
    <w:rsid w:val="760D0CD1"/>
    <w:rsid w:val="76147DC2"/>
    <w:rsid w:val="764566BC"/>
    <w:rsid w:val="7682346D"/>
    <w:rsid w:val="76870A83"/>
    <w:rsid w:val="768F7938"/>
    <w:rsid w:val="76C43A85"/>
    <w:rsid w:val="76D11CFE"/>
    <w:rsid w:val="76D53201"/>
    <w:rsid w:val="76EC08E6"/>
    <w:rsid w:val="7700287C"/>
    <w:rsid w:val="770519A8"/>
    <w:rsid w:val="771816DB"/>
    <w:rsid w:val="771F2A69"/>
    <w:rsid w:val="77440722"/>
    <w:rsid w:val="77560455"/>
    <w:rsid w:val="77672662"/>
    <w:rsid w:val="77A85155"/>
    <w:rsid w:val="77D5581E"/>
    <w:rsid w:val="77D71596"/>
    <w:rsid w:val="77F813C6"/>
    <w:rsid w:val="77FA34D6"/>
    <w:rsid w:val="782B3690"/>
    <w:rsid w:val="787B1039"/>
    <w:rsid w:val="787B769A"/>
    <w:rsid w:val="787F4F96"/>
    <w:rsid w:val="789559D4"/>
    <w:rsid w:val="78E24696"/>
    <w:rsid w:val="797D616D"/>
    <w:rsid w:val="799534B7"/>
    <w:rsid w:val="79D55BE2"/>
    <w:rsid w:val="79F93A46"/>
    <w:rsid w:val="7A0348C4"/>
    <w:rsid w:val="7A3E47CA"/>
    <w:rsid w:val="7A3E76AA"/>
    <w:rsid w:val="7A692C8E"/>
    <w:rsid w:val="7A7C6425"/>
    <w:rsid w:val="7A8A73DB"/>
    <w:rsid w:val="7AB91427"/>
    <w:rsid w:val="7AEA5A84"/>
    <w:rsid w:val="7AF64429"/>
    <w:rsid w:val="7B034450"/>
    <w:rsid w:val="7B087CB8"/>
    <w:rsid w:val="7B0C59FB"/>
    <w:rsid w:val="7B167881"/>
    <w:rsid w:val="7B62561B"/>
    <w:rsid w:val="7B8105BD"/>
    <w:rsid w:val="7B88662C"/>
    <w:rsid w:val="7B9559F0"/>
    <w:rsid w:val="7BAD1EBA"/>
    <w:rsid w:val="7BB75966"/>
    <w:rsid w:val="7BC2430B"/>
    <w:rsid w:val="7C06244A"/>
    <w:rsid w:val="7C0B5CB2"/>
    <w:rsid w:val="7C266648"/>
    <w:rsid w:val="7C5C650E"/>
    <w:rsid w:val="7C7A4BE6"/>
    <w:rsid w:val="7CEC5AE4"/>
    <w:rsid w:val="7CF57786"/>
    <w:rsid w:val="7D1666BD"/>
    <w:rsid w:val="7D9228A4"/>
    <w:rsid w:val="7D9677FD"/>
    <w:rsid w:val="7D9D0B8C"/>
    <w:rsid w:val="7DFF1847"/>
    <w:rsid w:val="7E0F7639"/>
    <w:rsid w:val="7E1A21DD"/>
    <w:rsid w:val="7E7E276B"/>
    <w:rsid w:val="7ECB1729"/>
    <w:rsid w:val="7EE50A3C"/>
    <w:rsid w:val="7EEC2286"/>
    <w:rsid w:val="7F0864D9"/>
    <w:rsid w:val="7F160BF6"/>
    <w:rsid w:val="7F17496E"/>
    <w:rsid w:val="7F3D43D5"/>
    <w:rsid w:val="7F4C286A"/>
    <w:rsid w:val="7F596D35"/>
    <w:rsid w:val="7F7122D0"/>
    <w:rsid w:val="7FBA5A25"/>
    <w:rsid w:val="7FCE4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39"/>
    <w:pPr>
      <w:ind w:left="1260"/>
      <w:jc w:val="left"/>
    </w:pPr>
    <w:rPr>
      <w:sz w:val="20"/>
      <w:szCs w:val="20"/>
    </w:rPr>
  </w:style>
  <w:style w:type="paragraph" w:styleId="7">
    <w:name w:val="Document Map"/>
    <w:basedOn w:val="1"/>
    <w:link w:val="62"/>
    <w:autoRedefine/>
    <w:qFormat/>
    <w:uiPriority w:val="0"/>
    <w:rPr>
      <w:rFonts w:ascii="宋体"/>
      <w:sz w:val="18"/>
      <w:szCs w:val="18"/>
    </w:rPr>
  </w:style>
  <w:style w:type="paragraph" w:styleId="8">
    <w:name w:val="annotation text"/>
    <w:basedOn w:val="1"/>
    <w:link w:val="46"/>
    <w:autoRedefine/>
    <w:semiHidden/>
    <w:qFormat/>
    <w:uiPriority w:val="99"/>
    <w:pPr>
      <w:jc w:val="left"/>
    </w:pPr>
    <w:rPr>
      <w:szCs w:val="20"/>
    </w:rPr>
  </w:style>
  <w:style w:type="paragraph" w:styleId="9">
    <w:name w:val="Body Text"/>
    <w:basedOn w:val="1"/>
    <w:link w:val="44"/>
    <w:autoRedefine/>
    <w:qFormat/>
    <w:uiPriority w:val="0"/>
    <w:pPr>
      <w:spacing w:after="120"/>
    </w:pPr>
    <w:rPr>
      <w:sz w:val="24"/>
      <w:szCs w:val="20"/>
    </w:rPr>
  </w:style>
  <w:style w:type="paragraph" w:styleId="10">
    <w:name w:val="toc 5"/>
    <w:basedOn w:val="1"/>
    <w:next w:val="1"/>
    <w:autoRedefine/>
    <w:semiHidden/>
    <w:qFormat/>
    <w:uiPriority w:val="39"/>
    <w:pPr>
      <w:ind w:left="840"/>
      <w:jc w:val="left"/>
    </w:pPr>
    <w:rPr>
      <w:sz w:val="20"/>
      <w:szCs w:val="20"/>
    </w:rPr>
  </w:style>
  <w:style w:type="paragraph" w:styleId="11">
    <w:name w:val="toc 3"/>
    <w:basedOn w:val="1"/>
    <w:next w:val="1"/>
    <w:autoRedefine/>
    <w:semiHidden/>
    <w:qFormat/>
    <w:uiPriority w:val="39"/>
    <w:pPr>
      <w:ind w:left="420"/>
      <w:jc w:val="left"/>
    </w:pPr>
    <w:rPr>
      <w:sz w:val="20"/>
      <w:szCs w:val="20"/>
    </w:rPr>
  </w:style>
  <w:style w:type="paragraph" w:styleId="12">
    <w:name w:val="Plain Text"/>
    <w:basedOn w:val="1"/>
    <w:link w:val="39"/>
    <w:autoRedefine/>
    <w:qFormat/>
    <w:uiPriority w:val="0"/>
    <w:rPr>
      <w:rFonts w:ascii="宋体" w:hAnsi="Courier New"/>
      <w:szCs w:val="20"/>
    </w:rPr>
  </w:style>
  <w:style w:type="paragraph" w:styleId="13">
    <w:name w:val="toc 8"/>
    <w:basedOn w:val="1"/>
    <w:next w:val="1"/>
    <w:autoRedefine/>
    <w:semiHidden/>
    <w:qFormat/>
    <w:uiPriority w:val="39"/>
    <w:pPr>
      <w:ind w:left="1470"/>
      <w:jc w:val="left"/>
    </w:pPr>
    <w:rPr>
      <w:sz w:val="20"/>
      <w:szCs w:val="20"/>
    </w:rPr>
  </w:style>
  <w:style w:type="paragraph" w:styleId="14">
    <w:name w:val="Date"/>
    <w:basedOn w:val="1"/>
    <w:next w:val="1"/>
    <w:link w:val="51"/>
    <w:autoRedefine/>
    <w:qFormat/>
    <w:uiPriority w:val="99"/>
    <w:pPr>
      <w:ind w:left="100" w:leftChars="2500"/>
    </w:pPr>
  </w:style>
  <w:style w:type="paragraph" w:styleId="15">
    <w:name w:val="Balloon Text"/>
    <w:basedOn w:val="1"/>
    <w:link w:val="43"/>
    <w:autoRedefine/>
    <w:semiHidden/>
    <w:qFormat/>
    <w:uiPriority w:val="99"/>
    <w:rPr>
      <w:sz w:val="18"/>
      <w:szCs w:val="18"/>
    </w:rPr>
  </w:style>
  <w:style w:type="paragraph" w:styleId="16">
    <w:name w:val="footer"/>
    <w:basedOn w:val="1"/>
    <w:link w:val="42"/>
    <w:autoRedefine/>
    <w:qFormat/>
    <w:uiPriority w:val="99"/>
    <w:pPr>
      <w:tabs>
        <w:tab w:val="center" w:pos="4153"/>
        <w:tab w:val="right" w:pos="8306"/>
      </w:tabs>
      <w:snapToGrid w:val="0"/>
      <w:jc w:val="left"/>
    </w:pPr>
    <w:rPr>
      <w:sz w:val="18"/>
      <w:szCs w:val="18"/>
    </w:rPr>
  </w:style>
  <w:style w:type="paragraph" w:styleId="17">
    <w:name w:val="header"/>
    <w:basedOn w:val="1"/>
    <w:link w:val="36"/>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240" w:after="120"/>
      <w:jc w:val="left"/>
    </w:pPr>
    <w:rPr>
      <w:b/>
      <w:bCs/>
      <w:sz w:val="20"/>
      <w:szCs w:val="20"/>
    </w:rPr>
  </w:style>
  <w:style w:type="paragraph" w:styleId="19">
    <w:name w:val="toc 4"/>
    <w:basedOn w:val="1"/>
    <w:next w:val="1"/>
    <w:autoRedefine/>
    <w:semiHidden/>
    <w:qFormat/>
    <w:uiPriority w:val="39"/>
    <w:pPr>
      <w:ind w:left="630"/>
      <w:jc w:val="left"/>
    </w:pPr>
    <w:rPr>
      <w:sz w:val="20"/>
      <w:szCs w:val="20"/>
    </w:rPr>
  </w:style>
  <w:style w:type="paragraph" w:styleId="20">
    <w:name w:val="toc 6"/>
    <w:basedOn w:val="1"/>
    <w:next w:val="1"/>
    <w:autoRedefine/>
    <w:semiHidden/>
    <w:qFormat/>
    <w:uiPriority w:val="39"/>
    <w:pPr>
      <w:ind w:left="1050"/>
      <w:jc w:val="left"/>
    </w:pPr>
    <w:rPr>
      <w:sz w:val="20"/>
      <w:szCs w:val="20"/>
    </w:rPr>
  </w:style>
  <w:style w:type="paragraph" w:styleId="21">
    <w:name w:val="toc 2"/>
    <w:basedOn w:val="1"/>
    <w:next w:val="1"/>
    <w:autoRedefine/>
    <w:qFormat/>
    <w:uiPriority w:val="39"/>
    <w:pPr>
      <w:spacing w:before="120"/>
      <w:ind w:left="210"/>
      <w:jc w:val="left"/>
    </w:pPr>
    <w:rPr>
      <w:i/>
      <w:iCs/>
      <w:sz w:val="20"/>
      <w:szCs w:val="20"/>
    </w:rPr>
  </w:style>
  <w:style w:type="paragraph" w:styleId="22">
    <w:name w:val="toc 9"/>
    <w:basedOn w:val="1"/>
    <w:next w:val="1"/>
    <w:autoRedefine/>
    <w:semiHidden/>
    <w:qFormat/>
    <w:uiPriority w:val="39"/>
    <w:pPr>
      <w:ind w:left="1680"/>
      <w:jc w:val="left"/>
    </w:pPr>
    <w:rPr>
      <w:sz w:val="20"/>
      <w:szCs w:val="20"/>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9"/>
    <w:unhideWhenUsed/>
    <w:qFormat/>
    <w:uiPriority w:val="99"/>
    <w:pPr>
      <w:spacing w:after="120"/>
      <w:ind w:firstLine="420" w:firstLineChars="100"/>
    </w:pPr>
    <w:rPr>
      <w:rFonts w:ascii="Times New Roman" w:hAnsi="Times New Roman"/>
      <w:szCs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22"/>
    <w:rPr>
      <w:b/>
    </w:rPr>
  </w:style>
  <w:style w:type="character" w:styleId="29">
    <w:name w:val="page number"/>
    <w:autoRedefine/>
    <w:qFormat/>
    <w:uiPriority w:val="99"/>
    <w:rPr>
      <w:rFonts w:cs="Times New Roman"/>
    </w:rPr>
  </w:style>
  <w:style w:type="character" w:styleId="30">
    <w:name w:val="FollowedHyperlink"/>
    <w:autoRedefine/>
    <w:qFormat/>
    <w:uiPriority w:val="0"/>
    <w:rPr>
      <w:color w:val="800080"/>
      <w:u w:val="none"/>
    </w:rPr>
  </w:style>
  <w:style w:type="character" w:styleId="31">
    <w:name w:val="Hyperlink"/>
    <w:basedOn w:val="27"/>
    <w:autoRedefine/>
    <w:qFormat/>
    <w:uiPriority w:val="99"/>
    <w:rPr>
      <w:color w:val="0000FF"/>
      <w:u w:val="none"/>
    </w:rPr>
  </w:style>
  <w:style w:type="character" w:customStyle="1" w:styleId="32">
    <w:name w:val="Plain Text Char1"/>
    <w:autoRedefine/>
    <w:semiHidden/>
    <w:qFormat/>
    <w:uiPriority w:val="99"/>
    <w:rPr>
      <w:rFonts w:ascii="宋体" w:hAnsi="Courier New" w:cs="Courier New"/>
      <w:kern w:val="2"/>
      <w:sz w:val="21"/>
      <w:szCs w:val="21"/>
    </w:rPr>
  </w:style>
  <w:style w:type="character" w:customStyle="1" w:styleId="33">
    <w:name w:val="hang1"/>
    <w:autoRedefine/>
    <w:qFormat/>
    <w:uiPriority w:val="0"/>
    <w:rPr>
      <w:rFonts w:cs="Times New Roman"/>
    </w:rPr>
  </w:style>
  <w:style w:type="character" w:customStyle="1" w:styleId="34">
    <w:name w:val="纯文本 Char1"/>
    <w:autoRedefine/>
    <w:qFormat/>
    <w:locked/>
    <w:uiPriority w:val="0"/>
    <w:rPr>
      <w:rFonts w:ascii="宋体" w:hAnsi="Courier New" w:eastAsia="宋体"/>
      <w:kern w:val="2"/>
      <w:sz w:val="21"/>
      <w:lang w:val="en-US" w:eastAsia="zh-CN"/>
    </w:rPr>
  </w:style>
  <w:style w:type="character" w:customStyle="1" w:styleId="35">
    <w:name w:val="Body Text Char1"/>
    <w:autoRedefine/>
    <w:semiHidden/>
    <w:qFormat/>
    <w:uiPriority w:val="99"/>
    <w:rPr>
      <w:kern w:val="2"/>
      <w:sz w:val="21"/>
      <w:szCs w:val="24"/>
    </w:rPr>
  </w:style>
  <w:style w:type="character" w:customStyle="1" w:styleId="36">
    <w:name w:val="页眉 Char"/>
    <w:link w:val="17"/>
    <w:autoRedefine/>
    <w:semiHidden/>
    <w:qFormat/>
    <w:uiPriority w:val="99"/>
    <w:rPr>
      <w:kern w:val="2"/>
      <w:sz w:val="18"/>
      <w:szCs w:val="18"/>
    </w:rPr>
  </w:style>
  <w:style w:type="character" w:customStyle="1" w:styleId="37">
    <w:name w:val="正文文本 Char1"/>
    <w:autoRedefine/>
    <w:qFormat/>
    <w:uiPriority w:val="0"/>
    <w:rPr>
      <w:kern w:val="2"/>
      <w:sz w:val="24"/>
    </w:rPr>
  </w:style>
  <w:style w:type="character" w:customStyle="1" w:styleId="38">
    <w:name w:val="普通文字 Char2"/>
    <w:autoRedefine/>
    <w:qFormat/>
    <w:locked/>
    <w:uiPriority w:val="0"/>
    <w:rPr>
      <w:rFonts w:ascii="宋体" w:hAnsi="Courier New" w:eastAsia="宋体"/>
    </w:rPr>
  </w:style>
  <w:style w:type="character" w:customStyle="1" w:styleId="39">
    <w:name w:val="纯文本 Char"/>
    <w:link w:val="12"/>
    <w:autoRedefine/>
    <w:qFormat/>
    <w:locked/>
    <w:uiPriority w:val="0"/>
    <w:rPr>
      <w:rFonts w:ascii="宋体" w:hAnsi="Courier New" w:eastAsia="宋体"/>
      <w:kern w:val="2"/>
      <w:sz w:val="21"/>
      <w:lang w:val="en-US" w:eastAsia="zh-CN"/>
    </w:rPr>
  </w:style>
  <w:style w:type="character" w:customStyle="1" w:styleId="40">
    <w:name w:val="标题 2 Char"/>
    <w:link w:val="3"/>
    <w:autoRedefine/>
    <w:qFormat/>
    <w:locked/>
    <w:uiPriority w:val="0"/>
    <w:rPr>
      <w:rFonts w:ascii="Arial" w:hAnsi="Arial" w:eastAsia="黑体"/>
      <w:b/>
      <w:kern w:val="2"/>
      <w:sz w:val="32"/>
      <w:lang w:val="en-US" w:eastAsia="zh-CN"/>
    </w:rPr>
  </w:style>
  <w:style w:type="character" w:customStyle="1" w:styleId="41">
    <w:name w:val="Char Char2"/>
    <w:autoRedefine/>
    <w:qFormat/>
    <w:uiPriority w:val="0"/>
    <w:rPr>
      <w:rFonts w:ascii="Arial" w:hAnsi="Arial" w:eastAsia="黑体"/>
      <w:b/>
      <w:kern w:val="2"/>
      <w:sz w:val="32"/>
      <w:lang w:val="en-US" w:eastAsia="zh-CN"/>
    </w:rPr>
  </w:style>
  <w:style w:type="character" w:customStyle="1" w:styleId="42">
    <w:name w:val="页脚 Char"/>
    <w:link w:val="16"/>
    <w:autoRedefine/>
    <w:qFormat/>
    <w:locked/>
    <w:uiPriority w:val="99"/>
    <w:rPr>
      <w:kern w:val="2"/>
      <w:sz w:val="18"/>
    </w:rPr>
  </w:style>
  <w:style w:type="character" w:customStyle="1" w:styleId="43">
    <w:name w:val="批注框文本 Char"/>
    <w:link w:val="15"/>
    <w:autoRedefine/>
    <w:semiHidden/>
    <w:qFormat/>
    <w:uiPriority w:val="99"/>
    <w:rPr>
      <w:kern w:val="2"/>
      <w:sz w:val="16"/>
      <w:szCs w:val="0"/>
    </w:rPr>
  </w:style>
  <w:style w:type="character" w:customStyle="1" w:styleId="44">
    <w:name w:val="正文文本 Char"/>
    <w:link w:val="9"/>
    <w:autoRedefine/>
    <w:qFormat/>
    <w:locked/>
    <w:uiPriority w:val="0"/>
    <w:rPr>
      <w:kern w:val="2"/>
      <w:sz w:val="24"/>
    </w:rPr>
  </w:style>
  <w:style w:type="character" w:customStyle="1" w:styleId="45">
    <w:name w:val="标题 2 Char1"/>
    <w:autoRedefine/>
    <w:qFormat/>
    <w:uiPriority w:val="0"/>
    <w:rPr>
      <w:rFonts w:ascii="Arial" w:hAnsi="Arial" w:eastAsia="黑体"/>
      <w:b/>
      <w:kern w:val="2"/>
      <w:sz w:val="32"/>
      <w:lang w:val="en-US" w:eastAsia="zh-CN"/>
    </w:rPr>
  </w:style>
  <w:style w:type="character" w:customStyle="1" w:styleId="46">
    <w:name w:val="批注文字 Char"/>
    <w:link w:val="8"/>
    <w:autoRedefine/>
    <w:semiHidden/>
    <w:qFormat/>
    <w:uiPriority w:val="99"/>
    <w:rPr>
      <w:kern w:val="2"/>
      <w:sz w:val="21"/>
      <w:szCs w:val="24"/>
    </w:rPr>
  </w:style>
  <w:style w:type="character" w:customStyle="1" w:styleId="47">
    <w:name w:val="标题 1 Char"/>
    <w:link w:val="2"/>
    <w:autoRedefine/>
    <w:qFormat/>
    <w:locked/>
    <w:uiPriority w:val="9"/>
    <w:rPr>
      <w:rFonts w:eastAsia="宋体"/>
      <w:b/>
      <w:kern w:val="44"/>
      <w:sz w:val="44"/>
      <w:lang w:val="en-US" w:eastAsia="zh-CN"/>
    </w:rPr>
  </w:style>
  <w:style w:type="character" w:customStyle="1" w:styleId="48">
    <w:name w:val="bold1"/>
    <w:autoRedefine/>
    <w:qFormat/>
    <w:uiPriority w:val="0"/>
    <w:rPr>
      <w:b/>
    </w:rPr>
  </w:style>
  <w:style w:type="character" w:customStyle="1" w:styleId="49">
    <w:name w:val="标题 3 Char"/>
    <w:link w:val="4"/>
    <w:autoRedefine/>
    <w:qFormat/>
    <w:uiPriority w:val="0"/>
    <w:rPr>
      <w:b/>
      <w:bCs/>
      <w:kern w:val="2"/>
      <w:sz w:val="32"/>
      <w:szCs w:val="32"/>
    </w:rPr>
  </w:style>
  <w:style w:type="character" w:customStyle="1" w:styleId="50">
    <w:name w:val="apple-converted-space"/>
    <w:autoRedefine/>
    <w:qFormat/>
    <w:uiPriority w:val="0"/>
    <w:rPr>
      <w:rFonts w:cs="Times New Roman"/>
    </w:rPr>
  </w:style>
  <w:style w:type="character" w:customStyle="1" w:styleId="51">
    <w:name w:val="日期 Char"/>
    <w:link w:val="14"/>
    <w:autoRedefine/>
    <w:qFormat/>
    <w:locked/>
    <w:uiPriority w:val="99"/>
    <w:rPr>
      <w:kern w:val="2"/>
      <w:sz w:val="24"/>
    </w:rPr>
  </w:style>
  <w:style w:type="paragraph" w:customStyle="1" w:styleId="52">
    <w:name w:val="Char Char"/>
    <w:basedOn w:val="1"/>
    <w:autoRedefine/>
    <w:qFormat/>
    <w:uiPriority w:val="0"/>
    <w:pPr>
      <w:widowControl/>
      <w:spacing w:after="160" w:line="240" w:lineRule="exact"/>
      <w:jc w:val="left"/>
    </w:pPr>
  </w:style>
  <w:style w:type="paragraph" w:customStyle="1" w:styleId="53">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autoRedefine/>
    <w:qFormat/>
    <w:uiPriority w:val="0"/>
    <w:pPr>
      <w:tabs>
        <w:tab w:val="left" w:pos="420"/>
      </w:tabs>
      <w:ind w:left="420" w:hanging="420"/>
    </w:pPr>
  </w:style>
  <w:style w:type="paragraph" w:customStyle="1" w:styleId="56">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autoRedefine/>
    <w:qFormat/>
    <w:uiPriority w:val="0"/>
    <w:pPr>
      <w:ind w:firstLine="420" w:firstLineChars="200"/>
    </w:pPr>
  </w:style>
  <w:style w:type="paragraph" w:customStyle="1" w:styleId="58">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60">
    <w:name w:val="列出段落11"/>
    <w:basedOn w:val="1"/>
    <w:autoRedefine/>
    <w:qFormat/>
    <w:uiPriority w:val="34"/>
    <w:pPr>
      <w:ind w:firstLine="420" w:firstLineChars="200"/>
    </w:pPr>
  </w:style>
  <w:style w:type="paragraph" w:customStyle="1" w:styleId="61">
    <w:name w:val="默认段落字体 Para Char Char Char Char Char Char Char Char Char1 Char"/>
    <w:basedOn w:val="1"/>
    <w:autoRedefine/>
    <w:qFormat/>
    <w:uiPriority w:val="0"/>
    <w:rPr>
      <w:rFonts w:ascii="Tahoma" w:hAnsi="Tahoma"/>
      <w:sz w:val="24"/>
      <w:szCs w:val="20"/>
    </w:rPr>
  </w:style>
  <w:style w:type="character" w:customStyle="1" w:styleId="62">
    <w:name w:val="文档结构图 Char"/>
    <w:basedOn w:val="27"/>
    <w:link w:val="7"/>
    <w:autoRedefine/>
    <w:qFormat/>
    <w:uiPriority w:val="0"/>
    <w:rPr>
      <w:rFonts w:ascii="宋体"/>
      <w:kern w:val="2"/>
      <w:sz w:val="18"/>
      <w:szCs w:val="18"/>
    </w:rPr>
  </w:style>
  <w:style w:type="paragraph" w:customStyle="1" w:styleId="6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其他"/>
    <w:basedOn w:val="1"/>
    <w:autoRedefine/>
    <w:qFormat/>
    <w:uiPriority w:val="0"/>
    <w:pPr>
      <w:shd w:val="clear" w:color="auto" w:fill="FFFFFF"/>
      <w:spacing w:line="406" w:lineRule="auto"/>
    </w:pPr>
    <w:rPr>
      <w:rFonts w:ascii="MingLiU" w:hAnsi="MingLiU" w:eastAsia="MingLiU" w:cs="MingLiU"/>
      <w:sz w:val="22"/>
      <w:szCs w:val="22"/>
      <w:lang w:val="zh-CN" w:eastAsia="zh-CN" w:bidi="zh-CN"/>
    </w:rPr>
  </w:style>
  <w:style w:type="paragraph" w:customStyle="1" w:styleId="65">
    <w:name w:val="表格文字（居左）"/>
    <w:basedOn w:val="1"/>
    <w:autoRedefine/>
    <w:qFormat/>
    <w:uiPriority w:val="0"/>
    <w:pPr>
      <w:spacing w:line="360" w:lineRule="exact"/>
      <w:jc w:val="left"/>
    </w:pPr>
    <w:rPr>
      <w:rFonts w:ascii="Times New Roman" w:hAnsi="Times New Roman" w:eastAsia="仿宋_GB2312" w:cs="Times New Roman"/>
      <w:sz w:val="24"/>
      <w:szCs w:val="24"/>
    </w:rPr>
  </w:style>
  <w:style w:type="paragraph" w:styleId="66">
    <w:name w:val="List Paragraph"/>
    <w:basedOn w:val="1"/>
    <w:autoRedefine/>
    <w:qFormat/>
    <w:uiPriority w:val="0"/>
    <w:pPr>
      <w:ind w:firstLine="420" w:firstLineChars="200"/>
    </w:pPr>
    <w:rPr>
      <w:rFonts w:ascii="Times New Roman" w:hAnsi="Times New Roman" w:eastAsia="宋体" w:cs="Times New Roman"/>
      <w:szCs w:val="22"/>
    </w:rPr>
  </w:style>
  <w:style w:type="character" w:customStyle="1" w:styleId="67">
    <w:name w:val="font61"/>
    <w:basedOn w:val="27"/>
    <w:autoRedefine/>
    <w:qFormat/>
    <w:uiPriority w:val="0"/>
    <w:rPr>
      <w:rFonts w:hint="default" w:ascii="Times New Roman" w:hAnsi="Times New Roman" w:cs="Times New Roman"/>
      <w:color w:val="FF0000"/>
      <w:sz w:val="21"/>
      <w:szCs w:val="21"/>
      <w:u w:val="none"/>
    </w:rPr>
  </w:style>
  <w:style w:type="paragraph" w:customStyle="1" w:styleId="68">
    <w:name w:val="列表段落1"/>
    <w:basedOn w:val="1"/>
    <w:autoRedefine/>
    <w:qFormat/>
    <w:uiPriority w:val="0"/>
    <w:pPr>
      <w:ind w:firstLine="420" w:firstLineChars="200"/>
    </w:pPr>
    <w:rPr>
      <w:rFonts w:ascii="Calibri" w:hAnsi="Calibri"/>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font112"/>
    <w:basedOn w:val="27"/>
    <w:autoRedefine/>
    <w:qFormat/>
    <w:uiPriority w:val="0"/>
    <w:rPr>
      <w:rFonts w:hint="eastAsia" w:ascii="宋体" w:hAnsi="宋体" w:eastAsia="宋体" w:cs="宋体"/>
      <w:color w:val="000000"/>
      <w:sz w:val="21"/>
      <w:szCs w:val="21"/>
      <w:u w:val="none"/>
    </w:rPr>
  </w:style>
  <w:style w:type="character" w:customStyle="1" w:styleId="71">
    <w:name w:val="font91"/>
    <w:basedOn w:val="27"/>
    <w:autoRedefine/>
    <w:qFormat/>
    <w:uiPriority w:val="0"/>
    <w:rPr>
      <w:rFonts w:hint="default" w:ascii="Times New Roman" w:hAnsi="Times New Roman" w:cs="Times New Roman"/>
      <w:color w:val="000000"/>
      <w:sz w:val="21"/>
      <w:szCs w:val="21"/>
      <w:u w:val="none"/>
    </w:rPr>
  </w:style>
  <w:style w:type="character" w:customStyle="1" w:styleId="72">
    <w:name w:val="font11"/>
    <w:basedOn w:val="27"/>
    <w:autoRedefine/>
    <w:qFormat/>
    <w:uiPriority w:val="0"/>
    <w:rPr>
      <w:rFonts w:hint="eastAsia" w:ascii="仿宋" w:hAnsi="仿宋" w:eastAsia="仿宋" w:cs="仿宋"/>
      <w:color w:val="000000"/>
      <w:sz w:val="22"/>
      <w:szCs w:val="22"/>
      <w:u w:val="none"/>
    </w:rPr>
  </w:style>
  <w:style w:type="character" w:customStyle="1" w:styleId="73">
    <w:name w:val="font31"/>
    <w:basedOn w:val="27"/>
    <w:autoRedefine/>
    <w:qFormat/>
    <w:uiPriority w:val="0"/>
    <w:rPr>
      <w:rFonts w:hint="eastAsia" w:ascii="仿宋" w:hAnsi="仿宋" w:eastAsia="仿宋" w:cs="仿宋"/>
      <w:color w:val="000000"/>
      <w:sz w:val="24"/>
      <w:szCs w:val="24"/>
      <w:u w:val="none"/>
    </w:rPr>
  </w:style>
  <w:style w:type="character" w:customStyle="1" w:styleId="74">
    <w:name w:val="font51"/>
    <w:basedOn w:val="27"/>
    <w:autoRedefine/>
    <w:qFormat/>
    <w:uiPriority w:val="0"/>
    <w:rPr>
      <w:rFonts w:hint="eastAsia" w:ascii="宋体" w:hAnsi="宋体" w:eastAsia="宋体" w:cs="宋体"/>
      <w:color w:val="000000"/>
      <w:sz w:val="21"/>
      <w:szCs w:val="21"/>
      <w:u w:val="none"/>
    </w:rPr>
  </w:style>
  <w:style w:type="character" w:customStyle="1" w:styleId="75">
    <w:name w:val="font71"/>
    <w:basedOn w:val="2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5399</Words>
  <Characters>5664</Characters>
  <Lines>32</Lines>
  <Paragraphs>9</Paragraphs>
  <TotalTime>59</TotalTime>
  <ScaleCrop>false</ScaleCrop>
  <LinksUpToDate>false</LinksUpToDate>
  <CharactersWithSpaces>5872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WPS_1631716206</cp:lastModifiedBy>
  <cp:lastPrinted>2025-08-21T04:56:00Z</cp:lastPrinted>
  <dcterms:modified xsi:type="dcterms:W3CDTF">2026-07-03T02:35:36Z</dcterms:modified>
  <dc:title>南康市环宇招标代理有限公司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E053CD864992489A9F436C18623F02E0_13</vt:lpwstr>
  </property>
  <property fmtid="{D5CDD505-2E9C-101B-9397-08002B2CF9AE}" pid="4" name="KSOTemplateDocerSaveRecord">
    <vt:lpwstr>eyJoZGlkIjoiNTIxOTgwZTM1NmM4NjYxNjlhNGIxNGFkNmFlMTM3YWYiLCJ1c2VySWQiOiIxMjY4ODYzOTY4In0=</vt:lpwstr>
  </property>
</Properties>
</file>